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A2" w:rsidRDefault="009145A9" w:rsidP="00CC28A2">
      <w:pPr>
        <w:pStyle w:val="Tytu"/>
      </w:pPr>
      <w:r>
        <w:rPr>
          <w:lang w:val="pl-PL"/>
        </w:rPr>
        <w:t xml:space="preserve"> </w:t>
      </w:r>
      <w:r w:rsidR="00CC28A2">
        <w:t xml:space="preserve">Sprawozdanie z pracy szkoły </w:t>
      </w:r>
    </w:p>
    <w:p w:rsidR="00CC28A2" w:rsidRPr="00201E31" w:rsidRDefault="00201E31" w:rsidP="00CC28A2">
      <w:pPr>
        <w:pStyle w:val="Tytu"/>
        <w:rPr>
          <w:lang w:val="pl-PL"/>
        </w:rPr>
      </w:pPr>
      <w:r>
        <w:t xml:space="preserve"> - II okres –r. szk. 201</w:t>
      </w:r>
      <w:r w:rsidR="00E618F4">
        <w:rPr>
          <w:lang w:val="pl-PL"/>
        </w:rPr>
        <w:t>6</w:t>
      </w:r>
      <w:r>
        <w:t>/1</w:t>
      </w:r>
      <w:r w:rsidR="00E618F4">
        <w:rPr>
          <w:lang w:val="pl-PL"/>
        </w:rPr>
        <w:t>7</w:t>
      </w:r>
    </w:p>
    <w:p w:rsidR="00CC28A2" w:rsidRDefault="00CC28A2" w:rsidP="00CC28A2">
      <w:pPr>
        <w:pStyle w:val="Tytu"/>
        <w:rPr>
          <w:lang w:val="pl-PL"/>
        </w:rPr>
      </w:pPr>
    </w:p>
    <w:p w:rsidR="00206833" w:rsidRDefault="00206833" w:rsidP="00CC28A2">
      <w:pPr>
        <w:pStyle w:val="Tytu"/>
        <w:rPr>
          <w:lang w:val="pl-PL"/>
        </w:rPr>
      </w:pPr>
    </w:p>
    <w:p w:rsidR="00A46D52" w:rsidRPr="005A5FEF" w:rsidRDefault="00A46D52" w:rsidP="00CC28A2">
      <w:pPr>
        <w:pStyle w:val="Tytu"/>
        <w:rPr>
          <w:lang w:val="pl-PL"/>
        </w:rPr>
      </w:pPr>
    </w:p>
    <w:p w:rsidR="00CC28A2" w:rsidRDefault="00CC28A2" w:rsidP="00CC28A2">
      <w:pPr>
        <w:pStyle w:val="Tytu"/>
      </w:pPr>
    </w:p>
    <w:p w:rsidR="00CC28A2" w:rsidRDefault="00CC28A2" w:rsidP="00CC28A2">
      <w:pPr>
        <w:ind w:left="720" w:hanging="360"/>
        <w:rPr>
          <w:b/>
          <w:bCs/>
        </w:rPr>
      </w:pPr>
    </w:p>
    <w:p w:rsidR="00CC28A2" w:rsidRDefault="00CC28A2" w:rsidP="00CC28A2">
      <w:pPr>
        <w:numPr>
          <w:ilvl w:val="0"/>
          <w:numId w:val="1"/>
        </w:numPr>
        <w:ind w:left="720" w:hanging="360"/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Osiągnięcia dydaktyczne:</w:t>
      </w:r>
    </w:p>
    <w:p w:rsidR="00CC28A2" w:rsidRDefault="00CC28A2" w:rsidP="00CC28A2">
      <w:pPr>
        <w:ind w:left="720"/>
        <w:rPr>
          <w:b/>
          <w:bCs/>
          <w:spacing w:val="80"/>
          <w:sz w:val="28"/>
          <w:szCs w:val="28"/>
        </w:rPr>
      </w:pPr>
    </w:p>
    <w:p w:rsidR="00CC28A2" w:rsidRDefault="00CC28A2" w:rsidP="00CC28A2">
      <w:pPr>
        <w:numPr>
          <w:ilvl w:val="1"/>
          <w:numId w:val="7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Klasyfikacja śródroczna</w:t>
      </w:r>
      <w:r>
        <w:rPr>
          <w:sz w:val="26"/>
          <w:szCs w:val="26"/>
        </w:rPr>
        <w:t>:</w:t>
      </w:r>
    </w:p>
    <w:p w:rsidR="00CC28A2" w:rsidRPr="003942D9" w:rsidRDefault="00CC28A2" w:rsidP="00CC28A2">
      <w:pPr>
        <w:ind w:left="720"/>
        <w:rPr>
          <w:sz w:val="26"/>
          <w:szCs w:val="26"/>
        </w:rPr>
      </w:pPr>
    </w:p>
    <w:p w:rsidR="00CC28A2" w:rsidRDefault="00CC28A2" w:rsidP="00CC28A2">
      <w:pPr>
        <w:rPr>
          <w:b/>
        </w:rPr>
      </w:pPr>
      <w:r>
        <w:rPr>
          <w:b/>
        </w:rPr>
        <w:t>1.1. a. Klasy I-III:</w:t>
      </w:r>
    </w:p>
    <w:p w:rsidR="00CC28A2" w:rsidRDefault="00CC28A2" w:rsidP="00CC28A2">
      <w:r>
        <w:t xml:space="preserve">       </w:t>
      </w:r>
    </w:p>
    <w:p w:rsidR="00CC28A2" w:rsidRDefault="00CC28A2" w:rsidP="00CC28A2">
      <w:r>
        <w:rPr>
          <w:b/>
        </w:rPr>
        <w:t>100% uczniów uzyskało oceny pozytywne</w:t>
      </w:r>
      <w:r>
        <w:t xml:space="preserve"> ze</w:t>
      </w:r>
      <w:r w:rsidRPr="004B1FDB">
        <w:t xml:space="preserve"> </w:t>
      </w:r>
      <w:r>
        <w:t xml:space="preserve">wszystkich zajęć edukacyjnych .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90"/>
        <w:gridCol w:w="1956"/>
        <w:gridCol w:w="1956"/>
      </w:tblGrid>
      <w:tr w:rsidR="00CC28A2" w:rsidTr="00096784">
        <w:tc>
          <w:tcPr>
            <w:tcW w:w="1955" w:type="dxa"/>
            <w:vAlign w:val="center"/>
          </w:tcPr>
          <w:p w:rsidR="00CC28A2" w:rsidRDefault="00CC28A2" w:rsidP="00096784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955" w:type="dxa"/>
            <w:vAlign w:val="center"/>
          </w:tcPr>
          <w:p w:rsidR="00CC28A2" w:rsidRDefault="00CC28A2" w:rsidP="00096784">
            <w:pPr>
              <w:jc w:val="center"/>
              <w:rPr>
                <w:b/>
              </w:rPr>
            </w:pPr>
            <w:r>
              <w:rPr>
                <w:b/>
              </w:rPr>
              <w:t>Zapisanych</w:t>
            </w:r>
          </w:p>
        </w:tc>
        <w:tc>
          <w:tcPr>
            <w:tcW w:w="1955" w:type="dxa"/>
            <w:vAlign w:val="center"/>
          </w:tcPr>
          <w:p w:rsidR="00CC28A2" w:rsidRDefault="00CC28A2" w:rsidP="00096784">
            <w:pPr>
              <w:jc w:val="center"/>
              <w:rPr>
                <w:b/>
              </w:rPr>
            </w:pPr>
            <w:r>
              <w:rPr>
                <w:b/>
              </w:rPr>
              <w:t>Klasyfikowanych</w:t>
            </w:r>
          </w:p>
        </w:tc>
        <w:tc>
          <w:tcPr>
            <w:tcW w:w="1956" w:type="dxa"/>
            <w:vAlign w:val="center"/>
          </w:tcPr>
          <w:p w:rsidR="00CC28A2" w:rsidRDefault="00CC28A2" w:rsidP="00096784">
            <w:pPr>
              <w:jc w:val="center"/>
              <w:rPr>
                <w:b/>
              </w:rPr>
            </w:pPr>
            <w:r>
              <w:rPr>
                <w:b/>
              </w:rPr>
              <w:t xml:space="preserve">Ocenionych pozytywnie </w:t>
            </w:r>
          </w:p>
        </w:tc>
        <w:tc>
          <w:tcPr>
            <w:tcW w:w="1956" w:type="dxa"/>
            <w:vAlign w:val="center"/>
          </w:tcPr>
          <w:p w:rsidR="00CC28A2" w:rsidRDefault="00CC28A2" w:rsidP="00096784">
            <w:pPr>
              <w:jc w:val="center"/>
              <w:rPr>
                <w:b/>
              </w:rPr>
            </w:pPr>
            <w:r>
              <w:rPr>
                <w:b/>
              </w:rPr>
              <w:t xml:space="preserve">Średnia frekwencja </w:t>
            </w:r>
          </w:p>
        </w:tc>
      </w:tr>
      <w:tr w:rsidR="00CC28A2" w:rsidTr="00031DF8">
        <w:trPr>
          <w:trHeight w:val="435"/>
        </w:trPr>
        <w:tc>
          <w:tcPr>
            <w:tcW w:w="1955" w:type="dxa"/>
            <w:vAlign w:val="center"/>
          </w:tcPr>
          <w:p w:rsidR="00CC28A2" w:rsidRDefault="00CC28A2" w:rsidP="0009678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55" w:type="dxa"/>
            <w:vAlign w:val="center"/>
          </w:tcPr>
          <w:p w:rsidR="00CC28A2" w:rsidRDefault="00031DF8" w:rsidP="00E957D3">
            <w:pPr>
              <w:jc w:val="center"/>
            </w:pPr>
            <w:r>
              <w:t>-</w:t>
            </w:r>
          </w:p>
        </w:tc>
        <w:tc>
          <w:tcPr>
            <w:tcW w:w="1955" w:type="dxa"/>
            <w:vAlign w:val="center"/>
          </w:tcPr>
          <w:p w:rsidR="00CC28A2" w:rsidRDefault="00031DF8" w:rsidP="00096784">
            <w:pPr>
              <w:jc w:val="center"/>
            </w:pPr>
            <w:r>
              <w:t>-</w:t>
            </w:r>
          </w:p>
        </w:tc>
        <w:tc>
          <w:tcPr>
            <w:tcW w:w="1956" w:type="dxa"/>
            <w:vAlign w:val="center"/>
          </w:tcPr>
          <w:p w:rsidR="00CC28A2" w:rsidRDefault="00031DF8" w:rsidP="00096784">
            <w:pPr>
              <w:jc w:val="center"/>
            </w:pPr>
            <w:r>
              <w:t>-</w:t>
            </w:r>
          </w:p>
        </w:tc>
        <w:tc>
          <w:tcPr>
            <w:tcW w:w="1956" w:type="dxa"/>
            <w:vAlign w:val="center"/>
          </w:tcPr>
          <w:p w:rsidR="00CC28A2" w:rsidRPr="005B5837" w:rsidRDefault="00031DF8" w:rsidP="0009678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C28A2" w:rsidTr="00096784">
        <w:tc>
          <w:tcPr>
            <w:tcW w:w="1955" w:type="dxa"/>
            <w:vAlign w:val="center"/>
          </w:tcPr>
          <w:p w:rsidR="00CC28A2" w:rsidRDefault="00CC28A2" w:rsidP="00096784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955" w:type="dxa"/>
            <w:vAlign w:val="center"/>
          </w:tcPr>
          <w:p w:rsidR="00CC28A2" w:rsidRDefault="009F06FA" w:rsidP="00096784">
            <w:pPr>
              <w:jc w:val="center"/>
            </w:pPr>
            <w:r>
              <w:t>10</w:t>
            </w:r>
          </w:p>
        </w:tc>
        <w:tc>
          <w:tcPr>
            <w:tcW w:w="1955" w:type="dxa"/>
            <w:vAlign w:val="center"/>
          </w:tcPr>
          <w:p w:rsidR="00CC28A2" w:rsidRDefault="009F06FA" w:rsidP="00096784">
            <w:pPr>
              <w:jc w:val="center"/>
            </w:pPr>
            <w:r>
              <w:t>10</w:t>
            </w:r>
          </w:p>
        </w:tc>
        <w:tc>
          <w:tcPr>
            <w:tcW w:w="1956" w:type="dxa"/>
            <w:vAlign w:val="center"/>
          </w:tcPr>
          <w:p w:rsidR="00CC28A2" w:rsidRDefault="009F06FA" w:rsidP="00096784">
            <w:pPr>
              <w:jc w:val="center"/>
            </w:pPr>
            <w:r>
              <w:t>10</w:t>
            </w:r>
          </w:p>
        </w:tc>
        <w:tc>
          <w:tcPr>
            <w:tcW w:w="1956" w:type="dxa"/>
            <w:vAlign w:val="center"/>
          </w:tcPr>
          <w:p w:rsidR="00CC28A2" w:rsidRPr="0073482E" w:rsidRDefault="009F06FA" w:rsidP="00E957D3">
            <w:pPr>
              <w:jc w:val="center"/>
              <w:rPr>
                <w:b/>
              </w:rPr>
            </w:pPr>
            <w:r>
              <w:rPr>
                <w:b/>
              </w:rPr>
              <w:t>95,20%</w:t>
            </w:r>
          </w:p>
        </w:tc>
      </w:tr>
      <w:tr w:rsidR="00CC28A2" w:rsidTr="00096784">
        <w:tc>
          <w:tcPr>
            <w:tcW w:w="1955" w:type="dxa"/>
            <w:vAlign w:val="center"/>
          </w:tcPr>
          <w:p w:rsidR="00CC28A2" w:rsidRDefault="00CC28A2" w:rsidP="00096784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CC28A2" w:rsidRDefault="00A42D48" w:rsidP="00E957D3">
            <w:pPr>
              <w:jc w:val="center"/>
            </w:pPr>
            <w:r>
              <w:t>8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CC28A2" w:rsidRDefault="00A42D48" w:rsidP="00E957D3">
            <w:pPr>
              <w:jc w:val="center"/>
            </w:pPr>
            <w:r>
              <w:t>8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CC28A2" w:rsidRDefault="00A42D48" w:rsidP="00096784">
            <w:pPr>
              <w:jc w:val="center"/>
            </w:pPr>
            <w:r>
              <w:t>8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CC28A2" w:rsidRPr="00052817" w:rsidRDefault="00A42D48" w:rsidP="002139FD">
            <w:pPr>
              <w:jc w:val="center"/>
              <w:rPr>
                <w:b/>
              </w:rPr>
            </w:pPr>
            <w:r>
              <w:rPr>
                <w:b/>
              </w:rPr>
              <w:t>93,09%</w:t>
            </w:r>
          </w:p>
        </w:tc>
      </w:tr>
      <w:tr w:rsidR="00CC28A2" w:rsidTr="00096784">
        <w:tc>
          <w:tcPr>
            <w:tcW w:w="1955" w:type="dxa"/>
            <w:vAlign w:val="center"/>
          </w:tcPr>
          <w:p w:rsidR="00CC28A2" w:rsidRDefault="00CC28A2" w:rsidP="00096784">
            <w:pPr>
              <w:jc w:val="center"/>
              <w:rPr>
                <w:b/>
              </w:rPr>
            </w:pPr>
            <w:r>
              <w:rPr>
                <w:b/>
              </w:rPr>
              <w:t>I – III</w:t>
            </w:r>
          </w:p>
        </w:tc>
        <w:tc>
          <w:tcPr>
            <w:tcW w:w="1955" w:type="dxa"/>
            <w:shd w:val="clear" w:color="auto" w:fill="FFFF99"/>
            <w:vAlign w:val="center"/>
          </w:tcPr>
          <w:p w:rsidR="00CC28A2" w:rsidRDefault="001B4219" w:rsidP="0009678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55" w:type="dxa"/>
            <w:shd w:val="clear" w:color="auto" w:fill="FFFF99"/>
            <w:vAlign w:val="center"/>
          </w:tcPr>
          <w:p w:rsidR="00CC28A2" w:rsidRDefault="001B4219" w:rsidP="0009678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56" w:type="dxa"/>
            <w:shd w:val="clear" w:color="auto" w:fill="FFFF99"/>
            <w:vAlign w:val="center"/>
          </w:tcPr>
          <w:p w:rsidR="00CC28A2" w:rsidRDefault="001B4219" w:rsidP="0009678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56" w:type="dxa"/>
            <w:shd w:val="clear" w:color="auto" w:fill="FFFF99"/>
            <w:vAlign w:val="center"/>
          </w:tcPr>
          <w:p w:rsidR="00CC28A2" w:rsidRDefault="001B4219" w:rsidP="00096784">
            <w:pPr>
              <w:jc w:val="center"/>
              <w:rPr>
                <w:b/>
              </w:rPr>
            </w:pPr>
            <w:r>
              <w:rPr>
                <w:b/>
              </w:rPr>
              <w:t>94,15 %</w:t>
            </w:r>
          </w:p>
        </w:tc>
      </w:tr>
    </w:tbl>
    <w:p w:rsidR="00CC28A2" w:rsidRDefault="00CC28A2" w:rsidP="00CC28A2">
      <w:pPr>
        <w:rPr>
          <w:b/>
        </w:rPr>
      </w:pPr>
    </w:p>
    <w:p w:rsidR="00A46D52" w:rsidRDefault="00A46D52" w:rsidP="00CC28A2">
      <w:pPr>
        <w:rPr>
          <w:b/>
        </w:rPr>
      </w:pPr>
    </w:p>
    <w:p w:rsidR="00CC28A2" w:rsidRDefault="00CC28A2" w:rsidP="00CC28A2">
      <w:pPr>
        <w:rPr>
          <w:b/>
        </w:rPr>
      </w:pPr>
      <w:r>
        <w:rPr>
          <w:b/>
        </w:rPr>
        <w:t>1.1.b. Klasy IV-VI:</w:t>
      </w:r>
    </w:p>
    <w:p w:rsidR="00CC28A2" w:rsidRDefault="00CC28A2" w:rsidP="00CC28A2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496"/>
        <w:gridCol w:w="576"/>
        <w:gridCol w:w="576"/>
        <w:gridCol w:w="576"/>
        <w:gridCol w:w="576"/>
        <w:gridCol w:w="550"/>
        <w:gridCol w:w="466"/>
        <w:gridCol w:w="62"/>
        <w:gridCol w:w="505"/>
        <w:gridCol w:w="567"/>
        <w:gridCol w:w="576"/>
        <w:gridCol w:w="576"/>
        <w:gridCol w:w="539"/>
        <w:gridCol w:w="510"/>
        <w:gridCol w:w="910"/>
        <w:gridCol w:w="1067"/>
      </w:tblGrid>
      <w:tr w:rsidR="00CC28A2" w:rsidTr="00096784">
        <w:trPr>
          <w:gridBefore w:val="2"/>
          <w:gridAfter w:val="2"/>
          <w:wBefore w:w="1255" w:type="dxa"/>
          <w:wAfter w:w="1977" w:type="dxa"/>
          <w:trHeight w:val="270"/>
        </w:trPr>
        <w:tc>
          <w:tcPr>
            <w:tcW w:w="6655" w:type="dxa"/>
            <w:gridSpan w:val="13"/>
          </w:tcPr>
          <w:p w:rsidR="00CC28A2" w:rsidRDefault="00800BB3" w:rsidP="00096784">
            <w:pPr>
              <w:jc w:val="center"/>
              <w:rPr>
                <w:b/>
                <w:spacing w:val="100"/>
              </w:rPr>
            </w:pPr>
            <w:r>
              <w:rPr>
                <w:b/>
                <w:spacing w:val="100"/>
              </w:rPr>
              <w:t xml:space="preserve">ILOŚĆ </w:t>
            </w:r>
            <w:r w:rsidR="00CC28A2">
              <w:rPr>
                <w:b/>
                <w:spacing w:val="100"/>
              </w:rPr>
              <w:t xml:space="preserve"> OCEN</w:t>
            </w:r>
          </w:p>
        </w:tc>
      </w:tr>
      <w:tr w:rsidR="00CC28A2" w:rsidTr="001B4219">
        <w:trPr>
          <w:gridBefore w:val="2"/>
          <w:gridAfter w:val="2"/>
          <w:wBefore w:w="1255" w:type="dxa"/>
          <w:wAfter w:w="1977" w:type="dxa"/>
          <w:trHeight w:val="180"/>
        </w:trPr>
        <w:tc>
          <w:tcPr>
            <w:tcW w:w="3320" w:type="dxa"/>
            <w:gridSpan w:val="6"/>
          </w:tcPr>
          <w:p w:rsidR="00CC28A2" w:rsidRPr="003F56B3" w:rsidRDefault="00CC28A2" w:rsidP="00096784">
            <w:pPr>
              <w:pStyle w:val="Nagwek2"/>
              <w:jc w:val="center"/>
              <w:rPr>
                <w:lang w:val="pl-PL"/>
              </w:rPr>
            </w:pPr>
            <w:r w:rsidRPr="003F56B3">
              <w:rPr>
                <w:lang w:val="pl-PL"/>
              </w:rPr>
              <w:t>Zachowanie</w:t>
            </w:r>
          </w:p>
        </w:tc>
        <w:tc>
          <w:tcPr>
            <w:tcW w:w="3335" w:type="dxa"/>
            <w:gridSpan w:val="7"/>
          </w:tcPr>
          <w:p w:rsidR="00CC28A2" w:rsidRDefault="00CC28A2" w:rsidP="00096784">
            <w:pPr>
              <w:jc w:val="center"/>
              <w:rPr>
                <w:b/>
              </w:rPr>
            </w:pPr>
            <w:r>
              <w:rPr>
                <w:b/>
              </w:rPr>
              <w:t>Osiągnięcia edukacyjne</w:t>
            </w:r>
          </w:p>
        </w:tc>
      </w:tr>
      <w:tr w:rsidR="00CC28A2" w:rsidTr="000967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759" w:type="dxa"/>
            <w:textDirection w:val="btLr"/>
            <w:vAlign w:val="center"/>
          </w:tcPr>
          <w:p w:rsidR="00CC28A2" w:rsidRPr="00206833" w:rsidRDefault="00CC28A2" w:rsidP="0009678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6833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496" w:type="dxa"/>
            <w:textDirection w:val="btLr"/>
            <w:vAlign w:val="center"/>
          </w:tcPr>
          <w:p w:rsidR="00CC28A2" w:rsidRPr="00206833" w:rsidRDefault="00CC28A2" w:rsidP="00096784">
            <w:pPr>
              <w:ind w:left="113" w:right="113"/>
              <w:rPr>
                <w:b/>
                <w:sz w:val="20"/>
                <w:szCs w:val="20"/>
              </w:rPr>
            </w:pPr>
            <w:r w:rsidRPr="00206833">
              <w:rPr>
                <w:b/>
                <w:sz w:val="20"/>
                <w:szCs w:val="20"/>
              </w:rPr>
              <w:t>Zap./klas.</w:t>
            </w:r>
          </w:p>
        </w:tc>
        <w:tc>
          <w:tcPr>
            <w:tcW w:w="576" w:type="dxa"/>
            <w:vAlign w:val="center"/>
          </w:tcPr>
          <w:p w:rsidR="00CC28A2" w:rsidRPr="00206833" w:rsidRDefault="00CC28A2" w:rsidP="000967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06833">
              <w:rPr>
                <w:b/>
                <w:sz w:val="20"/>
                <w:szCs w:val="20"/>
              </w:rPr>
              <w:t>wz</w:t>
            </w:r>
            <w:proofErr w:type="spellEnd"/>
          </w:p>
        </w:tc>
        <w:tc>
          <w:tcPr>
            <w:tcW w:w="576" w:type="dxa"/>
            <w:vAlign w:val="center"/>
          </w:tcPr>
          <w:p w:rsidR="00CC28A2" w:rsidRPr="00206833" w:rsidRDefault="00CC28A2" w:rsidP="000967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06833">
              <w:rPr>
                <w:b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576" w:type="dxa"/>
            <w:vAlign w:val="center"/>
          </w:tcPr>
          <w:p w:rsidR="00CC28A2" w:rsidRPr="00206833" w:rsidRDefault="00CC28A2" w:rsidP="000967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06833">
              <w:rPr>
                <w:b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576" w:type="dxa"/>
            <w:vAlign w:val="center"/>
          </w:tcPr>
          <w:p w:rsidR="00CC28A2" w:rsidRPr="00206833" w:rsidRDefault="00BC23C3" w:rsidP="00096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CC28A2" w:rsidRPr="00206833">
              <w:rPr>
                <w:b/>
                <w:sz w:val="20"/>
                <w:szCs w:val="20"/>
              </w:rPr>
              <w:t>op</w:t>
            </w:r>
          </w:p>
        </w:tc>
        <w:tc>
          <w:tcPr>
            <w:tcW w:w="550" w:type="dxa"/>
            <w:vAlign w:val="center"/>
          </w:tcPr>
          <w:p w:rsidR="00CC28A2" w:rsidRPr="00206833" w:rsidRDefault="00BC23C3" w:rsidP="000967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</w:t>
            </w:r>
            <w:r w:rsidR="00CC28A2" w:rsidRPr="00206833">
              <w:rPr>
                <w:b/>
                <w:sz w:val="20"/>
                <w:szCs w:val="20"/>
              </w:rPr>
              <w:t>dp</w:t>
            </w:r>
            <w:proofErr w:type="spellEnd"/>
          </w:p>
        </w:tc>
        <w:tc>
          <w:tcPr>
            <w:tcW w:w="528" w:type="dxa"/>
            <w:gridSpan w:val="2"/>
            <w:vAlign w:val="center"/>
          </w:tcPr>
          <w:p w:rsidR="00CC28A2" w:rsidRPr="00206833" w:rsidRDefault="00CC28A2" w:rsidP="000967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06833">
              <w:rPr>
                <w:b/>
                <w:sz w:val="20"/>
                <w:szCs w:val="20"/>
              </w:rPr>
              <w:t>nag</w:t>
            </w:r>
            <w:proofErr w:type="spellEnd"/>
          </w:p>
        </w:tc>
        <w:tc>
          <w:tcPr>
            <w:tcW w:w="505" w:type="dxa"/>
            <w:vAlign w:val="center"/>
          </w:tcPr>
          <w:p w:rsidR="00CC28A2" w:rsidRPr="00206833" w:rsidRDefault="001B4219" w:rsidP="00096784">
            <w:pPr>
              <w:jc w:val="center"/>
              <w:rPr>
                <w:b/>
                <w:sz w:val="20"/>
                <w:szCs w:val="20"/>
              </w:rPr>
            </w:pPr>
            <w:r w:rsidRPr="00206833">
              <w:rPr>
                <w:b/>
                <w:sz w:val="20"/>
                <w:szCs w:val="20"/>
              </w:rPr>
              <w:t>c</w:t>
            </w:r>
            <w:r w:rsidR="00CC28A2" w:rsidRPr="00206833">
              <w:rPr>
                <w:b/>
                <w:sz w:val="20"/>
                <w:szCs w:val="20"/>
              </w:rPr>
              <w:t>el</w:t>
            </w:r>
          </w:p>
        </w:tc>
        <w:tc>
          <w:tcPr>
            <w:tcW w:w="567" w:type="dxa"/>
            <w:vAlign w:val="center"/>
          </w:tcPr>
          <w:p w:rsidR="00CC28A2" w:rsidRPr="00206833" w:rsidRDefault="00CC28A2" w:rsidP="000967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06833">
              <w:rPr>
                <w:b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576" w:type="dxa"/>
            <w:vAlign w:val="center"/>
          </w:tcPr>
          <w:p w:rsidR="00CC28A2" w:rsidRPr="00206833" w:rsidRDefault="00CC28A2" w:rsidP="000967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06833">
              <w:rPr>
                <w:b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576" w:type="dxa"/>
            <w:vAlign w:val="center"/>
          </w:tcPr>
          <w:p w:rsidR="00CC28A2" w:rsidRPr="00206833" w:rsidRDefault="00CC28A2" w:rsidP="000967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06833">
              <w:rPr>
                <w:b/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539" w:type="dxa"/>
            <w:vAlign w:val="center"/>
          </w:tcPr>
          <w:p w:rsidR="00CC28A2" w:rsidRPr="00206833" w:rsidRDefault="00CC28A2" w:rsidP="000967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06833">
              <w:rPr>
                <w:b/>
                <w:sz w:val="20"/>
                <w:szCs w:val="20"/>
              </w:rPr>
              <w:t>dop</w:t>
            </w:r>
            <w:proofErr w:type="spellEnd"/>
          </w:p>
        </w:tc>
        <w:tc>
          <w:tcPr>
            <w:tcW w:w="510" w:type="dxa"/>
            <w:vAlign w:val="center"/>
          </w:tcPr>
          <w:p w:rsidR="00CC28A2" w:rsidRPr="00206833" w:rsidRDefault="00BC23C3" w:rsidP="000967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</w:t>
            </w:r>
            <w:r w:rsidR="00206833">
              <w:rPr>
                <w:b/>
                <w:sz w:val="20"/>
                <w:szCs w:val="20"/>
              </w:rPr>
              <w:t>d</w:t>
            </w:r>
            <w:proofErr w:type="spellEnd"/>
          </w:p>
        </w:tc>
        <w:tc>
          <w:tcPr>
            <w:tcW w:w="910" w:type="dxa"/>
            <w:vAlign w:val="center"/>
          </w:tcPr>
          <w:p w:rsidR="00CC28A2" w:rsidRPr="00206833" w:rsidRDefault="00CC28A2" w:rsidP="00096784">
            <w:pPr>
              <w:jc w:val="center"/>
              <w:rPr>
                <w:b/>
                <w:sz w:val="20"/>
                <w:szCs w:val="20"/>
              </w:rPr>
            </w:pPr>
            <w:r w:rsidRPr="00206833">
              <w:rPr>
                <w:b/>
                <w:sz w:val="20"/>
                <w:szCs w:val="20"/>
              </w:rPr>
              <w:t>Średnia klasy/          szkoły</w:t>
            </w:r>
          </w:p>
        </w:tc>
        <w:tc>
          <w:tcPr>
            <w:tcW w:w="1067" w:type="dxa"/>
            <w:vAlign w:val="center"/>
          </w:tcPr>
          <w:p w:rsidR="00CC28A2" w:rsidRPr="00206833" w:rsidRDefault="00CC28A2" w:rsidP="00096784">
            <w:pPr>
              <w:jc w:val="center"/>
              <w:rPr>
                <w:b/>
                <w:sz w:val="20"/>
                <w:szCs w:val="20"/>
              </w:rPr>
            </w:pPr>
            <w:r w:rsidRPr="00206833">
              <w:rPr>
                <w:b/>
                <w:sz w:val="20"/>
                <w:szCs w:val="20"/>
              </w:rPr>
              <w:t xml:space="preserve">Średnia </w:t>
            </w:r>
            <w:proofErr w:type="spellStart"/>
            <w:r w:rsidRPr="00206833">
              <w:rPr>
                <w:b/>
                <w:sz w:val="20"/>
                <w:szCs w:val="20"/>
              </w:rPr>
              <w:t>frek-wencja</w:t>
            </w:r>
            <w:proofErr w:type="spellEnd"/>
            <w:r w:rsidRPr="00206833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CC28A2" w:rsidTr="000967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759" w:type="dxa"/>
            <w:textDirection w:val="btLr"/>
            <w:vAlign w:val="center"/>
          </w:tcPr>
          <w:p w:rsidR="00CC28A2" w:rsidRPr="00206833" w:rsidRDefault="00CC28A2" w:rsidP="0009678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6833">
              <w:rPr>
                <w:b/>
                <w:sz w:val="20"/>
                <w:szCs w:val="20"/>
              </w:rPr>
              <w:t>kl. IV</w:t>
            </w:r>
          </w:p>
        </w:tc>
        <w:tc>
          <w:tcPr>
            <w:tcW w:w="496" w:type="dxa"/>
            <w:textDirection w:val="btLr"/>
            <w:vAlign w:val="center"/>
          </w:tcPr>
          <w:p w:rsidR="00CC28A2" w:rsidRPr="00206833" w:rsidRDefault="004F38C7" w:rsidP="00BD7BB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68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vAlign w:val="center"/>
          </w:tcPr>
          <w:p w:rsidR="00CC28A2" w:rsidRPr="00206833" w:rsidRDefault="004F38C7" w:rsidP="00096784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:rsidR="00CC28A2" w:rsidRPr="00206833" w:rsidRDefault="004F38C7" w:rsidP="00096784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vAlign w:val="center"/>
          </w:tcPr>
          <w:p w:rsidR="00CC28A2" w:rsidRPr="00206833" w:rsidRDefault="004F38C7" w:rsidP="00096784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vAlign w:val="center"/>
          </w:tcPr>
          <w:p w:rsidR="00CC28A2" w:rsidRPr="00206833" w:rsidRDefault="004F38C7" w:rsidP="00096784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CC28A2" w:rsidRPr="00206833" w:rsidRDefault="004F38C7" w:rsidP="00096784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1</w:t>
            </w:r>
          </w:p>
        </w:tc>
        <w:tc>
          <w:tcPr>
            <w:tcW w:w="528" w:type="dxa"/>
            <w:gridSpan w:val="2"/>
            <w:vAlign w:val="center"/>
          </w:tcPr>
          <w:p w:rsidR="00CC28A2" w:rsidRPr="00206833" w:rsidRDefault="004F38C7" w:rsidP="00096784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0</w:t>
            </w:r>
          </w:p>
        </w:tc>
        <w:tc>
          <w:tcPr>
            <w:tcW w:w="505" w:type="dxa"/>
            <w:vAlign w:val="center"/>
          </w:tcPr>
          <w:p w:rsidR="00CC28A2" w:rsidRPr="00206833" w:rsidRDefault="004F38C7" w:rsidP="00096784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C28A2" w:rsidRPr="00206833" w:rsidRDefault="004F38C7" w:rsidP="00096784">
            <w:pPr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46</w:t>
            </w:r>
          </w:p>
        </w:tc>
        <w:tc>
          <w:tcPr>
            <w:tcW w:w="576" w:type="dxa"/>
            <w:vAlign w:val="center"/>
          </w:tcPr>
          <w:p w:rsidR="00CC28A2" w:rsidRPr="00206833" w:rsidRDefault="004F38C7" w:rsidP="00096784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47</w:t>
            </w:r>
          </w:p>
        </w:tc>
        <w:tc>
          <w:tcPr>
            <w:tcW w:w="576" w:type="dxa"/>
            <w:vAlign w:val="center"/>
          </w:tcPr>
          <w:p w:rsidR="00CC28A2" w:rsidRPr="00206833" w:rsidRDefault="004F38C7" w:rsidP="00EC7E55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19</w:t>
            </w:r>
          </w:p>
        </w:tc>
        <w:tc>
          <w:tcPr>
            <w:tcW w:w="539" w:type="dxa"/>
            <w:vAlign w:val="center"/>
          </w:tcPr>
          <w:p w:rsidR="00CC28A2" w:rsidRPr="00206833" w:rsidRDefault="004F38C7" w:rsidP="00096784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vAlign w:val="center"/>
          </w:tcPr>
          <w:p w:rsidR="00CC28A2" w:rsidRPr="00206833" w:rsidRDefault="004F38C7" w:rsidP="00096784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vAlign w:val="center"/>
          </w:tcPr>
          <w:p w:rsidR="00CC28A2" w:rsidRPr="00206833" w:rsidRDefault="004F38C7" w:rsidP="00096784">
            <w:pPr>
              <w:jc w:val="center"/>
              <w:rPr>
                <w:b/>
                <w:bCs/>
                <w:sz w:val="20"/>
                <w:szCs w:val="20"/>
              </w:rPr>
            </w:pPr>
            <w:r w:rsidRPr="00206833">
              <w:rPr>
                <w:b/>
                <w:bCs/>
                <w:sz w:val="20"/>
                <w:szCs w:val="20"/>
              </w:rPr>
              <w:t>4,05</w:t>
            </w:r>
          </w:p>
        </w:tc>
        <w:tc>
          <w:tcPr>
            <w:tcW w:w="1067" w:type="dxa"/>
            <w:vAlign w:val="center"/>
          </w:tcPr>
          <w:p w:rsidR="00CC28A2" w:rsidRPr="00206833" w:rsidRDefault="004F38C7" w:rsidP="00096784">
            <w:pPr>
              <w:jc w:val="center"/>
              <w:rPr>
                <w:b/>
                <w:sz w:val="20"/>
                <w:szCs w:val="20"/>
              </w:rPr>
            </w:pPr>
            <w:r w:rsidRPr="00206833">
              <w:rPr>
                <w:b/>
                <w:sz w:val="20"/>
                <w:szCs w:val="20"/>
              </w:rPr>
              <w:t>93,73%</w:t>
            </w:r>
          </w:p>
        </w:tc>
      </w:tr>
      <w:tr w:rsidR="00CC28A2" w:rsidTr="00BD7BB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759" w:type="dxa"/>
            <w:textDirection w:val="btLr"/>
            <w:vAlign w:val="center"/>
          </w:tcPr>
          <w:p w:rsidR="00CC28A2" w:rsidRPr="00206833" w:rsidRDefault="00CC28A2" w:rsidP="0009678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6833">
              <w:rPr>
                <w:b/>
                <w:sz w:val="20"/>
                <w:szCs w:val="20"/>
              </w:rPr>
              <w:t>kl. V</w:t>
            </w:r>
          </w:p>
        </w:tc>
        <w:tc>
          <w:tcPr>
            <w:tcW w:w="496" w:type="dxa"/>
            <w:textDirection w:val="btLr"/>
            <w:vAlign w:val="center"/>
          </w:tcPr>
          <w:p w:rsidR="00CC28A2" w:rsidRPr="00206833" w:rsidRDefault="00BD7BBF" w:rsidP="00BD7BB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68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76" w:type="dxa"/>
            <w:vAlign w:val="center"/>
          </w:tcPr>
          <w:p w:rsidR="00CC28A2" w:rsidRPr="00206833" w:rsidRDefault="00BD7BBF" w:rsidP="00BD7BBF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vAlign w:val="center"/>
          </w:tcPr>
          <w:p w:rsidR="00CC28A2" w:rsidRPr="00206833" w:rsidRDefault="00BD7BBF" w:rsidP="00BD7BBF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vAlign w:val="center"/>
          </w:tcPr>
          <w:p w:rsidR="00CC28A2" w:rsidRPr="00206833" w:rsidRDefault="00BD7BBF" w:rsidP="00BD7BBF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:rsidR="00CC28A2" w:rsidRPr="00206833" w:rsidRDefault="00BD7BBF" w:rsidP="00BD7BBF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CC28A2" w:rsidRPr="00206833" w:rsidRDefault="00BD7BBF" w:rsidP="00BD7BBF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0</w:t>
            </w:r>
          </w:p>
        </w:tc>
        <w:tc>
          <w:tcPr>
            <w:tcW w:w="528" w:type="dxa"/>
            <w:gridSpan w:val="2"/>
            <w:vAlign w:val="center"/>
          </w:tcPr>
          <w:p w:rsidR="00CC28A2" w:rsidRPr="00206833" w:rsidRDefault="00BD7BBF" w:rsidP="00BD7BBF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0</w:t>
            </w:r>
          </w:p>
        </w:tc>
        <w:tc>
          <w:tcPr>
            <w:tcW w:w="505" w:type="dxa"/>
            <w:vAlign w:val="center"/>
          </w:tcPr>
          <w:p w:rsidR="00CC28A2" w:rsidRPr="00206833" w:rsidRDefault="00BD7BBF" w:rsidP="00BD7BB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C28A2" w:rsidRPr="00206833" w:rsidRDefault="00BD7BBF" w:rsidP="00BD7BBF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95</w:t>
            </w:r>
          </w:p>
        </w:tc>
        <w:tc>
          <w:tcPr>
            <w:tcW w:w="576" w:type="dxa"/>
            <w:vAlign w:val="center"/>
          </w:tcPr>
          <w:p w:rsidR="00CC28A2" w:rsidRPr="00206833" w:rsidRDefault="00BD7BBF" w:rsidP="00BD7BBF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62</w:t>
            </w:r>
          </w:p>
        </w:tc>
        <w:tc>
          <w:tcPr>
            <w:tcW w:w="576" w:type="dxa"/>
            <w:vAlign w:val="center"/>
          </w:tcPr>
          <w:p w:rsidR="00CC28A2" w:rsidRPr="00206833" w:rsidRDefault="00BD7BBF" w:rsidP="00BD7BBF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28</w:t>
            </w:r>
          </w:p>
        </w:tc>
        <w:tc>
          <w:tcPr>
            <w:tcW w:w="539" w:type="dxa"/>
            <w:vAlign w:val="center"/>
          </w:tcPr>
          <w:p w:rsidR="00CC28A2" w:rsidRPr="00206833" w:rsidRDefault="00BD7BBF" w:rsidP="00BD7BBF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center"/>
          </w:tcPr>
          <w:p w:rsidR="00CC28A2" w:rsidRPr="00206833" w:rsidRDefault="00BD7BBF" w:rsidP="00BD7BBF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vAlign w:val="center"/>
          </w:tcPr>
          <w:p w:rsidR="00CC28A2" w:rsidRPr="00206833" w:rsidRDefault="00BD7BBF" w:rsidP="00BD7BBF">
            <w:pPr>
              <w:jc w:val="center"/>
              <w:rPr>
                <w:b/>
                <w:bCs/>
                <w:sz w:val="20"/>
                <w:szCs w:val="20"/>
              </w:rPr>
            </w:pPr>
            <w:r w:rsidRPr="00206833">
              <w:rPr>
                <w:b/>
                <w:bCs/>
                <w:sz w:val="20"/>
                <w:szCs w:val="20"/>
              </w:rPr>
              <w:t>4,34</w:t>
            </w:r>
          </w:p>
        </w:tc>
        <w:tc>
          <w:tcPr>
            <w:tcW w:w="1067" w:type="dxa"/>
            <w:vAlign w:val="center"/>
          </w:tcPr>
          <w:p w:rsidR="00CC28A2" w:rsidRPr="00206833" w:rsidRDefault="00893D08" w:rsidP="00BD7BBF">
            <w:pPr>
              <w:jc w:val="center"/>
              <w:rPr>
                <w:b/>
                <w:sz w:val="20"/>
                <w:szCs w:val="20"/>
              </w:rPr>
            </w:pPr>
            <w:r w:rsidRPr="00206833">
              <w:rPr>
                <w:b/>
                <w:sz w:val="20"/>
                <w:szCs w:val="20"/>
              </w:rPr>
              <w:t>94,1%</w:t>
            </w:r>
          </w:p>
        </w:tc>
      </w:tr>
      <w:tr w:rsidR="00CC28A2" w:rsidTr="000967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759" w:type="dxa"/>
            <w:textDirection w:val="btLr"/>
            <w:vAlign w:val="center"/>
          </w:tcPr>
          <w:p w:rsidR="00CC28A2" w:rsidRPr="00206833" w:rsidRDefault="00CC28A2" w:rsidP="0009678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6833">
              <w:rPr>
                <w:b/>
                <w:sz w:val="20"/>
                <w:szCs w:val="20"/>
              </w:rPr>
              <w:t>kl. VI</w:t>
            </w:r>
          </w:p>
        </w:tc>
        <w:tc>
          <w:tcPr>
            <w:tcW w:w="496" w:type="dxa"/>
            <w:textDirection w:val="btLr"/>
            <w:vAlign w:val="center"/>
          </w:tcPr>
          <w:p w:rsidR="00CC28A2" w:rsidRPr="00206833" w:rsidRDefault="00AD4A63" w:rsidP="00BD7BB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68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C28A2" w:rsidRPr="00206833" w:rsidRDefault="00AD4A63" w:rsidP="00096784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C28A2" w:rsidRPr="00206833" w:rsidRDefault="00AD4A63" w:rsidP="00096784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C28A2" w:rsidRPr="00206833" w:rsidRDefault="00AD4A63" w:rsidP="00096784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C28A2" w:rsidRPr="00206833" w:rsidRDefault="00AD4A63" w:rsidP="00096784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CC28A2" w:rsidRPr="00206833" w:rsidRDefault="00AD4A63" w:rsidP="00096784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1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vAlign w:val="center"/>
          </w:tcPr>
          <w:p w:rsidR="00CC28A2" w:rsidRPr="00206833" w:rsidRDefault="00AD4A63" w:rsidP="00096784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0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CC28A2" w:rsidRPr="00206833" w:rsidRDefault="00AD4A63" w:rsidP="00096784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8A2" w:rsidRPr="00206833" w:rsidRDefault="00AD4A63" w:rsidP="00096784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47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C28A2" w:rsidRPr="00206833" w:rsidRDefault="00AD4A63" w:rsidP="00096784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42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C28A2" w:rsidRPr="00206833" w:rsidRDefault="00AD4A63" w:rsidP="00096784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15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CC28A2" w:rsidRPr="00206833" w:rsidRDefault="00AD4A63" w:rsidP="00096784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C28A2" w:rsidRPr="00206833" w:rsidRDefault="00AD4A63" w:rsidP="00096784">
            <w:pPr>
              <w:jc w:val="center"/>
              <w:rPr>
                <w:sz w:val="20"/>
                <w:szCs w:val="20"/>
              </w:rPr>
            </w:pPr>
            <w:r w:rsidRPr="00206833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CC28A2" w:rsidRPr="00206833" w:rsidRDefault="004837E0" w:rsidP="00096784">
            <w:pPr>
              <w:jc w:val="center"/>
              <w:rPr>
                <w:b/>
                <w:sz w:val="20"/>
                <w:szCs w:val="20"/>
              </w:rPr>
            </w:pPr>
            <w:r w:rsidRPr="00206833">
              <w:rPr>
                <w:b/>
                <w:sz w:val="20"/>
                <w:szCs w:val="20"/>
              </w:rPr>
              <w:t>4,33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CC28A2" w:rsidRPr="00206833" w:rsidRDefault="001B4219" w:rsidP="00096784">
            <w:pPr>
              <w:jc w:val="center"/>
              <w:rPr>
                <w:b/>
                <w:sz w:val="20"/>
                <w:szCs w:val="20"/>
              </w:rPr>
            </w:pPr>
            <w:r w:rsidRPr="00206833">
              <w:rPr>
                <w:b/>
                <w:sz w:val="20"/>
                <w:szCs w:val="20"/>
              </w:rPr>
              <w:t>94,</w:t>
            </w:r>
            <w:r w:rsidR="004837E0" w:rsidRPr="00206833">
              <w:rPr>
                <w:b/>
                <w:sz w:val="20"/>
                <w:szCs w:val="20"/>
              </w:rPr>
              <w:t>4%</w:t>
            </w:r>
          </w:p>
        </w:tc>
      </w:tr>
      <w:tr w:rsidR="00CC28A2" w:rsidTr="000967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5" w:type="dxa"/>
            <w:gridSpan w:val="2"/>
            <w:vAlign w:val="center"/>
          </w:tcPr>
          <w:p w:rsidR="00CC28A2" w:rsidRPr="00206833" w:rsidRDefault="00CC28A2" w:rsidP="00096784">
            <w:pPr>
              <w:jc w:val="center"/>
              <w:rPr>
                <w:b/>
                <w:sz w:val="20"/>
                <w:szCs w:val="20"/>
              </w:rPr>
            </w:pPr>
            <w:r w:rsidRPr="0020683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C28A2" w:rsidRPr="00206833" w:rsidRDefault="001B4219" w:rsidP="00096784">
            <w:pPr>
              <w:jc w:val="center"/>
              <w:rPr>
                <w:b/>
                <w:bCs/>
                <w:sz w:val="20"/>
                <w:szCs w:val="20"/>
              </w:rPr>
            </w:pPr>
            <w:r w:rsidRPr="0020683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C28A2" w:rsidRPr="00206833" w:rsidRDefault="001B4219" w:rsidP="00096784">
            <w:pPr>
              <w:rPr>
                <w:b/>
                <w:bCs/>
                <w:sz w:val="20"/>
                <w:szCs w:val="20"/>
              </w:rPr>
            </w:pPr>
            <w:r w:rsidRPr="0020683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C28A2" w:rsidRPr="00206833" w:rsidRDefault="001B4219" w:rsidP="00096784">
            <w:pPr>
              <w:jc w:val="center"/>
              <w:rPr>
                <w:b/>
                <w:bCs/>
                <w:sz w:val="20"/>
                <w:szCs w:val="20"/>
              </w:rPr>
            </w:pPr>
            <w:r w:rsidRPr="0020683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C28A2" w:rsidRPr="00206833" w:rsidRDefault="001B4219" w:rsidP="00096784">
            <w:pPr>
              <w:jc w:val="center"/>
              <w:rPr>
                <w:b/>
                <w:sz w:val="20"/>
                <w:szCs w:val="20"/>
              </w:rPr>
            </w:pPr>
            <w:r w:rsidRPr="002068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C28A2" w:rsidRPr="00206833" w:rsidRDefault="001B4219" w:rsidP="00096784">
            <w:pPr>
              <w:jc w:val="center"/>
              <w:rPr>
                <w:b/>
                <w:sz w:val="20"/>
                <w:szCs w:val="20"/>
              </w:rPr>
            </w:pPr>
            <w:r w:rsidRPr="002068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CC28A2" w:rsidRPr="00206833" w:rsidRDefault="001B4219" w:rsidP="00096784">
            <w:pPr>
              <w:jc w:val="center"/>
              <w:rPr>
                <w:b/>
                <w:sz w:val="20"/>
                <w:szCs w:val="20"/>
              </w:rPr>
            </w:pPr>
            <w:r w:rsidRPr="002068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C28A2" w:rsidRPr="00206833" w:rsidRDefault="001B4219" w:rsidP="00096784">
            <w:pPr>
              <w:jc w:val="center"/>
              <w:rPr>
                <w:b/>
                <w:bCs/>
                <w:sz w:val="20"/>
                <w:szCs w:val="20"/>
              </w:rPr>
            </w:pPr>
            <w:r w:rsidRPr="0020683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C28A2" w:rsidRPr="00206833" w:rsidRDefault="001B4219" w:rsidP="00096784">
            <w:pPr>
              <w:jc w:val="center"/>
              <w:rPr>
                <w:b/>
                <w:sz w:val="20"/>
                <w:szCs w:val="20"/>
              </w:rPr>
            </w:pPr>
            <w:r w:rsidRPr="00206833"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C28A2" w:rsidRPr="00206833" w:rsidRDefault="001B4219" w:rsidP="00096784">
            <w:pPr>
              <w:jc w:val="center"/>
              <w:rPr>
                <w:b/>
                <w:bCs/>
                <w:sz w:val="20"/>
                <w:szCs w:val="20"/>
              </w:rPr>
            </w:pPr>
            <w:r w:rsidRPr="00206833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C28A2" w:rsidRPr="00206833" w:rsidRDefault="001B4219" w:rsidP="00096784">
            <w:pPr>
              <w:jc w:val="center"/>
              <w:rPr>
                <w:b/>
                <w:bCs/>
                <w:sz w:val="20"/>
                <w:szCs w:val="20"/>
              </w:rPr>
            </w:pPr>
            <w:r w:rsidRPr="00206833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C28A2" w:rsidRPr="00206833" w:rsidRDefault="001B4219" w:rsidP="00096784">
            <w:pPr>
              <w:jc w:val="center"/>
              <w:rPr>
                <w:b/>
                <w:bCs/>
                <w:sz w:val="20"/>
                <w:szCs w:val="20"/>
              </w:rPr>
            </w:pPr>
            <w:r w:rsidRPr="0020683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C28A2" w:rsidRPr="00206833" w:rsidRDefault="001B4219" w:rsidP="00096784">
            <w:pPr>
              <w:jc w:val="center"/>
              <w:rPr>
                <w:b/>
                <w:sz w:val="20"/>
                <w:szCs w:val="20"/>
              </w:rPr>
            </w:pPr>
            <w:r w:rsidRPr="002068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CC28A2" w:rsidRPr="00206833" w:rsidRDefault="001B4219" w:rsidP="00096784">
            <w:pPr>
              <w:jc w:val="center"/>
              <w:rPr>
                <w:b/>
                <w:sz w:val="20"/>
                <w:szCs w:val="20"/>
              </w:rPr>
            </w:pPr>
            <w:r w:rsidRPr="00206833">
              <w:rPr>
                <w:b/>
                <w:sz w:val="20"/>
                <w:szCs w:val="20"/>
              </w:rPr>
              <w:t>4,24</w:t>
            </w:r>
          </w:p>
        </w:tc>
        <w:tc>
          <w:tcPr>
            <w:tcW w:w="1067" w:type="dxa"/>
            <w:shd w:val="clear" w:color="auto" w:fill="FFFF99"/>
            <w:vAlign w:val="center"/>
          </w:tcPr>
          <w:p w:rsidR="00CC28A2" w:rsidRPr="00206833" w:rsidRDefault="001B4219" w:rsidP="00096784">
            <w:pPr>
              <w:jc w:val="center"/>
              <w:rPr>
                <w:b/>
                <w:sz w:val="20"/>
                <w:szCs w:val="20"/>
              </w:rPr>
            </w:pPr>
            <w:r w:rsidRPr="00206833">
              <w:rPr>
                <w:b/>
                <w:sz w:val="20"/>
                <w:szCs w:val="20"/>
              </w:rPr>
              <w:t>94,08 %</w:t>
            </w:r>
          </w:p>
        </w:tc>
      </w:tr>
      <w:tr w:rsidR="00CC28A2" w:rsidTr="000967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5" w:type="dxa"/>
            <w:gridSpan w:val="2"/>
            <w:vAlign w:val="center"/>
          </w:tcPr>
          <w:p w:rsidR="00CC28A2" w:rsidRDefault="00CC28A2" w:rsidP="00096784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CC28A2" w:rsidRPr="001B4219" w:rsidRDefault="001B4219" w:rsidP="00096784">
            <w:pPr>
              <w:rPr>
                <w:b/>
                <w:bCs/>
                <w:sz w:val="16"/>
                <w:szCs w:val="16"/>
              </w:rPr>
            </w:pPr>
            <w:r w:rsidRPr="001B4219">
              <w:rPr>
                <w:b/>
                <w:bCs/>
                <w:sz w:val="16"/>
                <w:szCs w:val="16"/>
              </w:rPr>
              <w:t>22,2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CC28A2" w:rsidRPr="001B4219" w:rsidRDefault="001B4219" w:rsidP="00096784">
            <w:pPr>
              <w:rPr>
                <w:b/>
                <w:bCs/>
                <w:sz w:val="16"/>
                <w:szCs w:val="16"/>
              </w:rPr>
            </w:pPr>
            <w:r w:rsidRPr="001B4219">
              <w:rPr>
                <w:b/>
                <w:bCs/>
                <w:sz w:val="16"/>
                <w:szCs w:val="16"/>
              </w:rPr>
              <w:t>36,1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CC28A2" w:rsidRPr="001B4219" w:rsidRDefault="001B4219" w:rsidP="00096784">
            <w:pPr>
              <w:jc w:val="center"/>
              <w:rPr>
                <w:b/>
                <w:bCs/>
                <w:sz w:val="16"/>
                <w:szCs w:val="16"/>
              </w:rPr>
            </w:pPr>
            <w:r w:rsidRPr="001B4219">
              <w:rPr>
                <w:b/>
                <w:bCs/>
                <w:sz w:val="16"/>
                <w:szCs w:val="16"/>
              </w:rPr>
              <w:t>30,5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CC28A2" w:rsidRPr="001B4219" w:rsidRDefault="001B4219" w:rsidP="00096784">
            <w:pPr>
              <w:jc w:val="center"/>
              <w:rPr>
                <w:b/>
                <w:sz w:val="16"/>
                <w:szCs w:val="16"/>
              </w:rPr>
            </w:pPr>
            <w:r w:rsidRPr="001B4219"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50" w:type="dxa"/>
            <w:shd w:val="clear" w:color="auto" w:fill="FFFF99"/>
            <w:vAlign w:val="center"/>
          </w:tcPr>
          <w:p w:rsidR="00CC28A2" w:rsidRPr="001B4219" w:rsidRDefault="001B4219" w:rsidP="00096784">
            <w:pPr>
              <w:jc w:val="center"/>
              <w:rPr>
                <w:b/>
                <w:sz w:val="16"/>
                <w:szCs w:val="16"/>
              </w:rPr>
            </w:pPr>
            <w:r w:rsidRPr="001B4219"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28" w:type="dxa"/>
            <w:gridSpan w:val="2"/>
            <w:shd w:val="clear" w:color="auto" w:fill="FFFF99"/>
            <w:vAlign w:val="center"/>
          </w:tcPr>
          <w:p w:rsidR="00CC28A2" w:rsidRPr="001B4219" w:rsidRDefault="001B4219" w:rsidP="00096784">
            <w:pPr>
              <w:jc w:val="center"/>
              <w:rPr>
                <w:b/>
                <w:sz w:val="16"/>
                <w:szCs w:val="16"/>
              </w:rPr>
            </w:pPr>
            <w:r w:rsidRPr="001B421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FFFF99"/>
            <w:vAlign w:val="center"/>
          </w:tcPr>
          <w:p w:rsidR="00CC28A2" w:rsidRDefault="00206833" w:rsidP="000967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CC28A2" w:rsidRDefault="00206833" w:rsidP="000967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44,6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CC28A2" w:rsidRDefault="00206833" w:rsidP="000967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35,9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CC28A2" w:rsidRDefault="00206833" w:rsidP="000967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539" w:type="dxa"/>
            <w:shd w:val="clear" w:color="auto" w:fill="FFFF99"/>
            <w:vAlign w:val="center"/>
          </w:tcPr>
          <w:p w:rsidR="00CC28A2" w:rsidRDefault="00206833" w:rsidP="000967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510" w:type="dxa"/>
            <w:shd w:val="clear" w:color="auto" w:fill="FFFF99"/>
            <w:vAlign w:val="center"/>
          </w:tcPr>
          <w:p w:rsidR="00CC28A2" w:rsidRPr="00206833" w:rsidRDefault="00206833" w:rsidP="00096784">
            <w:pPr>
              <w:jc w:val="center"/>
              <w:rPr>
                <w:b/>
                <w:sz w:val="16"/>
                <w:szCs w:val="16"/>
              </w:rPr>
            </w:pPr>
            <w:r w:rsidRPr="0020683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10" w:type="dxa"/>
          </w:tcPr>
          <w:p w:rsidR="00CC28A2" w:rsidRDefault="00CC28A2" w:rsidP="00096784">
            <w:pPr>
              <w:jc w:val="center"/>
            </w:pPr>
          </w:p>
        </w:tc>
        <w:tc>
          <w:tcPr>
            <w:tcW w:w="1067" w:type="dxa"/>
          </w:tcPr>
          <w:p w:rsidR="00CC28A2" w:rsidRDefault="00CC28A2" w:rsidP="00096784">
            <w:pPr>
              <w:jc w:val="center"/>
            </w:pPr>
          </w:p>
        </w:tc>
      </w:tr>
    </w:tbl>
    <w:p w:rsidR="00CC28A2" w:rsidRDefault="00CC28A2" w:rsidP="00CC28A2"/>
    <w:p w:rsidR="00CC28A2" w:rsidRDefault="00CC28A2" w:rsidP="00CC28A2">
      <w:pPr>
        <w:ind w:left="540"/>
        <w:rPr>
          <w:b/>
          <w:bCs/>
        </w:rPr>
      </w:pPr>
      <w:r>
        <w:rPr>
          <w:b/>
          <w:bCs/>
        </w:rPr>
        <w:t>100 % uczniów z kl. IV-VI uzyskało oceny pozytywne.</w:t>
      </w:r>
    </w:p>
    <w:p w:rsidR="00CC28A2" w:rsidRDefault="00CC28A2" w:rsidP="00CC28A2">
      <w:pPr>
        <w:ind w:left="540"/>
        <w:rPr>
          <w:b/>
          <w:bCs/>
        </w:rPr>
      </w:pPr>
    </w:p>
    <w:p w:rsidR="00206833" w:rsidRDefault="00206833" w:rsidP="00CC28A2">
      <w:pPr>
        <w:ind w:left="540"/>
        <w:rPr>
          <w:b/>
          <w:bCs/>
        </w:rPr>
      </w:pPr>
    </w:p>
    <w:p w:rsidR="00A46D52" w:rsidRDefault="00A46D52" w:rsidP="00A46D52"/>
    <w:p w:rsidR="00CC28A2" w:rsidRPr="002F3D7C" w:rsidRDefault="00CC28A2" w:rsidP="002F3D7C">
      <w:pPr>
        <w:pStyle w:val="Akapitzlist"/>
        <w:numPr>
          <w:ilvl w:val="1"/>
          <w:numId w:val="7"/>
        </w:numPr>
        <w:rPr>
          <w:sz w:val="26"/>
          <w:szCs w:val="26"/>
        </w:rPr>
      </w:pPr>
      <w:bookmarkStart w:id="0" w:name="_GoBack"/>
      <w:r w:rsidRPr="002F3D7C">
        <w:rPr>
          <w:b/>
          <w:sz w:val="26"/>
          <w:szCs w:val="26"/>
        </w:rPr>
        <w:lastRenderedPageBreak/>
        <w:t>Nasi najlepsi</w:t>
      </w:r>
      <w:r w:rsidR="00E618F4" w:rsidRPr="002F3D7C">
        <w:rPr>
          <w:b/>
          <w:sz w:val="26"/>
          <w:szCs w:val="26"/>
        </w:rPr>
        <w:t xml:space="preserve">  w II  okresie r. szk.  2016/17</w:t>
      </w:r>
      <w:r w:rsidRPr="002F3D7C">
        <w:rPr>
          <w:sz w:val="26"/>
          <w:szCs w:val="26"/>
        </w:rPr>
        <w:t xml:space="preserve">: </w:t>
      </w:r>
    </w:p>
    <w:p w:rsidR="002F3D7C" w:rsidRPr="002F3D7C" w:rsidRDefault="002F3D7C" w:rsidP="002F3D7C">
      <w:pPr>
        <w:pStyle w:val="Akapitzlist"/>
        <w:rPr>
          <w:sz w:val="26"/>
          <w:szCs w:val="26"/>
        </w:rPr>
      </w:pPr>
    </w:p>
    <w:p w:rsidR="00206833" w:rsidRDefault="00206833" w:rsidP="001F1BC5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k</w:t>
      </w:r>
      <w:r w:rsidR="002D3FBC">
        <w:rPr>
          <w:sz w:val="26"/>
          <w:szCs w:val="26"/>
        </w:rPr>
        <w:t xml:space="preserve">l. IV: </w:t>
      </w:r>
    </w:p>
    <w:p w:rsidR="002D3FBC" w:rsidRDefault="002D3FBC" w:rsidP="001F1BC5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Karolina Żebracka – śr.5,0; zach. </w:t>
      </w:r>
      <w:proofErr w:type="spellStart"/>
      <w:r>
        <w:rPr>
          <w:sz w:val="26"/>
          <w:szCs w:val="26"/>
        </w:rPr>
        <w:t>wz</w:t>
      </w:r>
      <w:proofErr w:type="spellEnd"/>
      <w:r>
        <w:rPr>
          <w:sz w:val="26"/>
          <w:szCs w:val="26"/>
        </w:rPr>
        <w:t xml:space="preserve">   </w:t>
      </w:r>
    </w:p>
    <w:p w:rsidR="002D3FBC" w:rsidRDefault="002D3FBC" w:rsidP="001F1BC5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Kinga Michalska  - śr.4,9; zach. </w:t>
      </w:r>
      <w:proofErr w:type="spellStart"/>
      <w:r>
        <w:rPr>
          <w:sz w:val="26"/>
          <w:szCs w:val="26"/>
        </w:rPr>
        <w:t>wz</w:t>
      </w:r>
      <w:proofErr w:type="spellEnd"/>
    </w:p>
    <w:p w:rsidR="002F3D7C" w:rsidRDefault="002D3FBC" w:rsidP="001F1BC5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Adrian Niemiec – śr.4,9; zach. </w:t>
      </w:r>
      <w:proofErr w:type="spellStart"/>
      <w:r>
        <w:rPr>
          <w:sz w:val="26"/>
          <w:szCs w:val="26"/>
        </w:rPr>
        <w:t>bdb</w:t>
      </w:r>
      <w:proofErr w:type="spellEnd"/>
      <w:r>
        <w:rPr>
          <w:sz w:val="26"/>
          <w:szCs w:val="26"/>
        </w:rPr>
        <w:t xml:space="preserve">   </w:t>
      </w:r>
    </w:p>
    <w:p w:rsidR="00387010" w:rsidRPr="00206833" w:rsidRDefault="002D3FBC" w:rsidP="00206833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</w:p>
    <w:p w:rsidR="00CC28A2" w:rsidRDefault="00CC28A2" w:rsidP="00CC28A2">
      <w:pPr>
        <w:ind w:firstLine="360"/>
      </w:pPr>
    </w:p>
    <w:p w:rsidR="00507BE8" w:rsidRPr="002D5897" w:rsidRDefault="00031DF8" w:rsidP="00507BE8">
      <w:pPr>
        <w:pStyle w:val="Akapitzlist"/>
        <w:widowControl w:val="0"/>
        <w:autoSpaceDE w:val="0"/>
        <w:autoSpaceDN w:val="0"/>
        <w:adjustRightInd w:val="0"/>
        <w:spacing w:after="200" w:line="276" w:lineRule="auto"/>
        <w:ind w:left="780"/>
        <w:rPr>
          <w:rFonts w:ascii="Calibri" w:hAnsi="Calibri" w:cs="Calibri"/>
          <w:sz w:val="26"/>
          <w:szCs w:val="26"/>
        </w:rPr>
      </w:pPr>
      <w:r w:rsidRPr="002D5897">
        <w:rPr>
          <w:sz w:val="26"/>
          <w:szCs w:val="26"/>
        </w:rPr>
        <w:t xml:space="preserve">kl. V: </w:t>
      </w:r>
    </w:p>
    <w:p w:rsidR="00507BE8" w:rsidRPr="002D5897" w:rsidRDefault="00507BE8" w:rsidP="00031DF8">
      <w:pPr>
        <w:pStyle w:val="Akapitzlist"/>
        <w:widowControl w:val="0"/>
        <w:autoSpaceDE w:val="0"/>
        <w:autoSpaceDN w:val="0"/>
        <w:adjustRightInd w:val="0"/>
        <w:spacing w:after="200" w:line="276" w:lineRule="auto"/>
        <w:ind w:left="780"/>
        <w:rPr>
          <w:sz w:val="26"/>
          <w:szCs w:val="26"/>
        </w:rPr>
      </w:pPr>
      <w:r w:rsidRPr="002D5897">
        <w:rPr>
          <w:sz w:val="26"/>
          <w:szCs w:val="26"/>
        </w:rPr>
        <w:t xml:space="preserve">Julia Żebracka – </w:t>
      </w:r>
      <w:proofErr w:type="spellStart"/>
      <w:r w:rsidRPr="002D5897">
        <w:rPr>
          <w:sz w:val="26"/>
          <w:szCs w:val="26"/>
        </w:rPr>
        <w:t>śr</w:t>
      </w:r>
      <w:proofErr w:type="spellEnd"/>
      <w:r w:rsidRPr="002D5897">
        <w:rPr>
          <w:sz w:val="26"/>
          <w:szCs w:val="26"/>
        </w:rPr>
        <w:t xml:space="preserve"> 5,08, zach</w:t>
      </w:r>
      <w:r w:rsidR="00206833">
        <w:rPr>
          <w:sz w:val="26"/>
          <w:szCs w:val="26"/>
        </w:rPr>
        <w:t>. wzorowe,</w:t>
      </w:r>
    </w:p>
    <w:p w:rsidR="00507BE8" w:rsidRPr="002D5897" w:rsidRDefault="00507BE8" w:rsidP="00031DF8">
      <w:pPr>
        <w:pStyle w:val="Akapitzlist"/>
        <w:widowControl w:val="0"/>
        <w:autoSpaceDE w:val="0"/>
        <w:autoSpaceDN w:val="0"/>
        <w:adjustRightInd w:val="0"/>
        <w:spacing w:after="200" w:line="276" w:lineRule="auto"/>
        <w:ind w:left="777"/>
        <w:rPr>
          <w:sz w:val="26"/>
          <w:szCs w:val="26"/>
        </w:rPr>
      </w:pPr>
      <w:r w:rsidRPr="002D5897">
        <w:rPr>
          <w:sz w:val="26"/>
          <w:szCs w:val="26"/>
        </w:rPr>
        <w:t xml:space="preserve">Gabriela Malik – </w:t>
      </w:r>
      <w:proofErr w:type="spellStart"/>
      <w:r w:rsidRPr="002D5897">
        <w:rPr>
          <w:sz w:val="26"/>
          <w:szCs w:val="26"/>
        </w:rPr>
        <w:t>śr</w:t>
      </w:r>
      <w:proofErr w:type="spellEnd"/>
      <w:r w:rsidRPr="002D5897">
        <w:rPr>
          <w:sz w:val="26"/>
          <w:szCs w:val="26"/>
        </w:rPr>
        <w:t xml:space="preserve"> 4,92, zach</w:t>
      </w:r>
      <w:r w:rsidR="00206833">
        <w:rPr>
          <w:sz w:val="26"/>
          <w:szCs w:val="26"/>
        </w:rPr>
        <w:t>.</w:t>
      </w:r>
      <w:r w:rsidRPr="002D5897">
        <w:rPr>
          <w:sz w:val="26"/>
          <w:szCs w:val="26"/>
        </w:rPr>
        <w:t xml:space="preserve"> wzorowe</w:t>
      </w:r>
    </w:p>
    <w:p w:rsidR="00507BE8" w:rsidRPr="002D5897" w:rsidRDefault="00507BE8" w:rsidP="00031DF8">
      <w:pPr>
        <w:pStyle w:val="Akapitzlist"/>
        <w:widowControl w:val="0"/>
        <w:autoSpaceDE w:val="0"/>
        <w:autoSpaceDN w:val="0"/>
        <w:adjustRightInd w:val="0"/>
        <w:spacing w:after="200" w:line="276" w:lineRule="auto"/>
        <w:ind w:left="780"/>
        <w:rPr>
          <w:sz w:val="26"/>
          <w:szCs w:val="26"/>
        </w:rPr>
      </w:pPr>
      <w:r w:rsidRPr="002D5897">
        <w:rPr>
          <w:sz w:val="26"/>
          <w:szCs w:val="26"/>
        </w:rPr>
        <w:t xml:space="preserve">Daria Pisula – </w:t>
      </w:r>
      <w:proofErr w:type="spellStart"/>
      <w:r w:rsidRPr="002D5897">
        <w:rPr>
          <w:sz w:val="26"/>
          <w:szCs w:val="26"/>
        </w:rPr>
        <w:t>śr</w:t>
      </w:r>
      <w:proofErr w:type="spellEnd"/>
      <w:r w:rsidRPr="002D5897">
        <w:rPr>
          <w:sz w:val="26"/>
          <w:szCs w:val="26"/>
        </w:rPr>
        <w:t xml:space="preserve"> 4,92, </w:t>
      </w:r>
      <w:proofErr w:type="spellStart"/>
      <w:r w:rsidRPr="002D5897">
        <w:rPr>
          <w:sz w:val="26"/>
          <w:szCs w:val="26"/>
        </w:rPr>
        <w:t>zach</w:t>
      </w:r>
      <w:proofErr w:type="spellEnd"/>
      <w:r w:rsidRPr="002D5897">
        <w:rPr>
          <w:sz w:val="26"/>
          <w:szCs w:val="26"/>
        </w:rPr>
        <w:t xml:space="preserve"> wzorowe</w:t>
      </w:r>
    </w:p>
    <w:p w:rsidR="00507BE8" w:rsidRPr="002D5897" w:rsidRDefault="00507BE8" w:rsidP="00031DF8">
      <w:pPr>
        <w:pStyle w:val="Akapitzlist"/>
        <w:widowControl w:val="0"/>
        <w:autoSpaceDE w:val="0"/>
        <w:autoSpaceDN w:val="0"/>
        <w:adjustRightInd w:val="0"/>
        <w:spacing w:after="200" w:line="276" w:lineRule="auto"/>
        <w:ind w:left="780"/>
        <w:rPr>
          <w:sz w:val="26"/>
          <w:szCs w:val="26"/>
        </w:rPr>
      </w:pPr>
      <w:r w:rsidRPr="002D5897">
        <w:rPr>
          <w:sz w:val="26"/>
          <w:szCs w:val="26"/>
        </w:rPr>
        <w:t xml:space="preserve">Katarzyna Malik – </w:t>
      </w:r>
      <w:proofErr w:type="spellStart"/>
      <w:r w:rsidRPr="002D5897">
        <w:rPr>
          <w:sz w:val="26"/>
          <w:szCs w:val="26"/>
        </w:rPr>
        <w:t>śr</w:t>
      </w:r>
      <w:proofErr w:type="spellEnd"/>
      <w:r w:rsidRPr="002D5897">
        <w:rPr>
          <w:sz w:val="26"/>
          <w:szCs w:val="26"/>
        </w:rPr>
        <w:t xml:space="preserve"> 4,83, </w:t>
      </w:r>
      <w:proofErr w:type="spellStart"/>
      <w:r w:rsidRPr="002D5897">
        <w:rPr>
          <w:sz w:val="26"/>
          <w:szCs w:val="26"/>
        </w:rPr>
        <w:t>zach</w:t>
      </w:r>
      <w:proofErr w:type="spellEnd"/>
      <w:r w:rsidRPr="002D5897">
        <w:rPr>
          <w:sz w:val="26"/>
          <w:szCs w:val="26"/>
        </w:rPr>
        <w:t xml:space="preserve"> wzorowe</w:t>
      </w:r>
    </w:p>
    <w:p w:rsidR="00507BE8" w:rsidRDefault="00206833" w:rsidP="001F1BC5">
      <w:pPr>
        <w:spacing w:line="276" w:lineRule="auto"/>
        <w:ind w:firstLine="708"/>
      </w:pPr>
      <w:r>
        <w:t>k</w:t>
      </w:r>
      <w:r w:rsidR="002D5897">
        <w:t>l. VI:</w:t>
      </w:r>
    </w:p>
    <w:p w:rsidR="00171A90" w:rsidRPr="00206833" w:rsidRDefault="00083470" w:rsidP="001F1BC5">
      <w:pPr>
        <w:spacing w:line="276" w:lineRule="auto"/>
        <w:ind w:left="708"/>
        <w:rPr>
          <w:sz w:val="26"/>
          <w:szCs w:val="26"/>
        </w:rPr>
      </w:pPr>
      <w:r w:rsidRPr="00206833">
        <w:rPr>
          <w:sz w:val="26"/>
          <w:szCs w:val="26"/>
        </w:rPr>
        <w:t>Damian Żuchowski- śr. 5,71</w:t>
      </w:r>
      <w:r w:rsidR="00206833">
        <w:rPr>
          <w:sz w:val="26"/>
          <w:szCs w:val="26"/>
        </w:rPr>
        <w:t>; zach. wz.</w:t>
      </w:r>
    </w:p>
    <w:p w:rsidR="000D6A3F" w:rsidRPr="00206833" w:rsidRDefault="000D6A3F" w:rsidP="001F1BC5">
      <w:pPr>
        <w:spacing w:line="276" w:lineRule="auto"/>
        <w:ind w:firstLine="360"/>
        <w:rPr>
          <w:sz w:val="26"/>
          <w:szCs w:val="26"/>
        </w:rPr>
      </w:pPr>
      <w:r w:rsidRPr="00206833">
        <w:rPr>
          <w:sz w:val="26"/>
          <w:szCs w:val="26"/>
        </w:rPr>
        <w:tab/>
      </w:r>
      <w:r w:rsidR="00083470" w:rsidRPr="00206833">
        <w:rPr>
          <w:sz w:val="26"/>
          <w:szCs w:val="26"/>
        </w:rPr>
        <w:t>Dobrosława Płatek – śr. 4,92</w:t>
      </w:r>
      <w:r w:rsidRPr="00206833">
        <w:rPr>
          <w:sz w:val="26"/>
          <w:szCs w:val="26"/>
        </w:rPr>
        <w:t xml:space="preserve">; </w:t>
      </w:r>
      <w:r w:rsidR="00083470" w:rsidRPr="00206833">
        <w:rPr>
          <w:sz w:val="26"/>
          <w:szCs w:val="26"/>
        </w:rPr>
        <w:t>zach. bdb</w:t>
      </w:r>
      <w:r w:rsidR="00206833">
        <w:rPr>
          <w:sz w:val="26"/>
          <w:szCs w:val="26"/>
        </w:rPr>
        <w:t>.</w:t>
      </w:r>
    </w:p>
    <w:p w:rsidR="00CC28A2" w:rsidRDefault="000D6A3F" w:rsidP="00CC28A2">
      <w:pPr>
        <w:ind w:firstLine="360"/>
      </w:pPr>
      <w:r w:rsidRPr="00206833">
        <w:rPr>
          <w:sz w:val="26"/>
          <w:szCs w:val="26"/>
        </w:rPr>
        <w:tab/>
      </w:r>
      <w:r w:rsidR="00D60B83">
        <w:t xml:space="preserve">  </w:t>
      </w:r>
    </w:p>
    <w:p w:rsidR="00CC28A2" w:rsidRPr="00206833" w:rsidRDefault="00CC28A2" w:rsidP="00CC28A2">
      <w:pPr>
        <w:rPr>
          <w:b/>
          <w:sz w:val="26"/>
          <w:szCs w:val="26"/>
        </w:rPr>
      </w:pPr>
    </w:p>
    <w:p w:rsidR="00CC28A2" w:rsidRPr="00206833" w:rsidRDefault="000C3CFB" w:rsidP="000C3CFB">
      <w:pPr>
        <w:pStyle w:val="Akapitzlist"/>
        <w:numPr>
          <w:ilvl w:val="1"/>
          <w:numId w:val="14"/>
        </w:numPr>
        <w:rPr>
          <w:sz w:val="26"/>
          <w:szCs w:val="26"/>
        </w:rPr>
      </w:pPr>
      <w:r w:rsidRPr="00206833">
        <w:rPr>
          <w:b/>
          <w:sz w:val="26"/>
          <w:szCs w:val="26"/>
        </w:rPr>
        <w:t xml:space="preserve"> </w:t>
      </w:r>
      <w:r w:rsidR="00CC28A2" w:rsidRPr="00206833">
        <w:rPr>
          <w:b/>
          <w:sz w:val="26"/>
          <w:szCs w:val="26"/>
        </w:rPr>
        <w:t>Uczniowie z 100% frekwencją</w:t>
      </w:r>
      <w:r w:rsidR="00CC28A2" w:rsidRPr="00206833">
        <w:rPr>
          <w:sz w:val="26"/>
          <w:szCs w:val="26"/>
        </w:rPr>
        <w:t xml:space="preserve">: </w:t>
      </w:r>
    </w:p>
    <w:p w:rsidR="002139FD" w:rsidRPr="00206833" w:rsidRDefault="002139FD" w:rsidP="002139FD">
      <w:pPr>
        <w:pStyle w:val="Akapitzlist"/>
        <w:ind w:left="360"/>
        <w:rPr>
          <w:sz w:val="26"/>
          <w:szCs w:val="26"/>
        </w:rPr>
      </w:pPr>
    </w:p>
    <w:p w:rsidR="000C3CFB" w:rsidRPr="00206833" w:rsidRDefault="00BB44CD" w:rsidP="001F1BC5">
      <w:pPr>
        <w:spacing w:line="276" w:lineRule="auto"/>
        <w:ind w:left="360"/>
        <w:rPr>
          <w:sz w:val="26"/>
          <w:szCs w:val="26"/>
        </w:rPr>
      </w:pPr>
      <w:r w:rsidRPr="00206833">
        <w:rPr>
          <w:sz w:val="26"/>
          <w:szCs w:val="26"/>
        </w:rPr>
        <w:t>Klasa I</w:t>
      </w:r>
      <w:r w:rsidR="00BE5E01" w:rsidRPr="00206833">
        <w:rPr>
          <w:sz w:val="26"/>
          <w:szCs w:val="26"/>
        </w:rPr>
        <w:t>I</w:t>
      </w:r>
      <w:r w:rsidR="00206833" w:rsidRPr="00206833">
        <w:rPr>
          <w:sz w:val="26"/>
          <w:szCs w:val="26"/>
        </w:rPr>
        <w:t>- Justyna Szychowska</w:t>
      </w:r>
    </w:p>
    <w:p w:rsidR="00CC28A2" w:rsidRPr="00206833" w:rsidRDefault="00C96057" w:rsidP="001F1BC5">
      <w:pPr>
        <w:spacing w:line="276" w:lineRule="auto"/>
        <w:rPr>
          <w:sz w:val="26"/>
          <w:szCs w:val="26"/>
        </w:rPr>
      </w:pPr>
      <w:r w:rsidRPr="00206833">
        <w:rPr>
          <w:sz w:val="26"/>
          <w:szCs w:val="26"/>
        </w:rPr>
        <w:t xml:space="preserve">      Klasa </w:t>
      </w:r>
      <w:r w:rsidR="001422C0" w:rsidRPr="00206833">
        <w:rPr>
          <w:sz w:val="26"/>
          <w:szCs w:val="26"/>
        </w:rPr>
        <w:t>V–</w:t>
      </w:r>
      <w:r w:rsidR="00CC28A2" w:rsidRPr="00206833">
        <w:rPr>
          <w:sz w:val="26"/>
          <w:szCs w:val="26"/>
        </w:rPr>
        <w:t xml:space="preserve"> </w:t>
      </w:r>
      <w:r w:rsidR="001422C0" w:rsidRPr="00206833">
        <w:rPr>
          <w:sz w:val="26"/>
          <w:szCs w:val="26"/>
        </w:rPr>
        <w:t>Julia Pałys</w:t>
      </w:r>
    </w:p>
    <w:p w:rsidR="001A5B71" w:rsidRPr="00206833" w:rsidRDefault="001422C0" w:rsidP="001F1BC5">
      <w:pPr>
        <w:spacing w:line="276" w:lineRule="auto"/>
        <w:rPr>
          <w:sz w:val="26"/>
          <w:szCs w:val="26"/>
        </w:rPr>
      </w:pPr>
      <w:r w:rsidRPr="00206833">
        <w:rPr>
          <w:sz w:val="26"/>
          <w:szCs w:val="26"/>
        </w:rPr>
        <w:t xml:space="preserve">      </w:t>
      </w:r>
      <w:r w:rsidR="00206833" w:rsidRPr="00206833">
        <w:rPr>
          <w:sz w:val="26"/>
          <w:szCs w:val="26"/>
        </w:rPr>
        <w:t>Klas</w:t>
      </w:r>
      <w:r w:rsidR="00206833">
        <w:rPr>
          <w:sz w:val="26"/>
          <w:szCs w:val="26"/>
        </w:rPr>
        <w:t>a V</w:t>
      </w:r>
      <w:r w:rsidR="00507BE8" w:rsidRPr="00206833">
        <w:rPr>
          <w:sz w:val="26"/>
          <w:szCs w:val="26"/>
        </w:rPr>
        <w:t>– Julia Żebracka</w:t>
      </w:r>
    </w:p>
    <w:p w:rsidR="001A5B71" w:rsidRPr="00206833" w:rsidRDefault="00206833" w:rsidP="00CC28A2">
      <w:pPr>
        <w:rPr>
          <w:sz w:val="26"/>
          <w:szCs w:val="26"/>
        </w:rPr>
      </w:pPr>
      <w:r w:rsidRPr="00206833">
        <w:rPr>
          <w:sz w:val="26"/>
          <w:szCs w:val="26"/>
        </w:rPr>
        <w:t xml:space="preserve">      </w:t>
      </w:r>
    </w:p>
    <w:p w:rsidR="00CC28A2" w:rsidRPr="00206833" w:rsidRDefault="00CC28A2" w:rsidP="00206833">
      <w:pPr>
        <w:rPr>
          <w:sz w:val="26"/>
          <w:szCs w:val="26"/>
        </w:rPr>
      </w:pPr>
    </w:p>
    <w:bookmarkEnd w:id="0"/>
    <w:p w:rsidR="00CC28A2" w:rsidRPr="00206833" w:rsidRDefault="008B339C" w:rsidP="000C3CFB">
      <w:pPr>
        <w:pStyle w:val="Akapitzlist"/>
        <w:numPr>
          <w:ilvl w:val="1"/>
          <w:numId w:val="14"/>
        </w:numPr>
        <w:rPr>
          <w:b/>
          <w:bCs/>
          <w:sz w:val="26"/>
          <w:szCs w:val="26"/>
        </w:rPr>
      </w:pPr>
      <w:r w:rsidRPr="00206833">
        <w:rPr>
          <w:b/>
          <w:bCs/>
          <w:sz w:val="26"/>
          <w:szCs w:val="26"/>
        </w:rPr>
        <w:t>Diagnozy „na wejście i wyjście”</w:t>
      </w:r>
      <w:r w:rsidR="00206833">
        <w:rPr>
          <w:b/>
          <w:bCs/>
          <w:sz w:val="26"/>
          <w:szCs w:val="26"/>
        </w:rPr>
        <w:t>:</w:t>
      </w:r>
    </w:p>
    <w:p w:rsidR="000C3CFB" w:rsidRPr="00206833" w:rsidRDefault="000C3CFB" w:rsidP="001F1BC5">
      <w:pPr>
        <w:pStyle w:val="Akapitzlist"/>
        <w:spacing w:line="360" w:lineRule="auto"/>
        <w:ind w:left="360"/>
        <w:rPr>
          <w:b/>
          <w:bCs/>
          <w:sz w:val="26"/>
          <w:szCs w:val="26"/>
        </w:rPr>
      </w:pPr>
    </w:p>
    <w:p w:rsidR="009A189B" w:rsidRPr="001F1BC5" w:rsidRDefault="00CC28A2" w:rsidP="0054679B">
      <w:pPr>
        <w:spacing w:line="276" w:lineRule="auto"/>
        <w:ind w:left="360" w:hanging="360"/>
        <w:rPr>
          <w:bCs/>
          <w:sz w:val="26"/>
          <w:szCs w:val="26"/>
        </w:rPr>
      </w:pPr>
      <w:r w:rsidRPr="001F1BC5">
        <w:rPr>
          <w:bCs/>
          <w:sz w:val="26"/>
          <w:szCs w:val="26"/>
        </w:rPr>
        <w:t xml:space="preserve">        </w:t>
      </w:r>
      <w:r w:rsidR="00206833" w:rsidRPr="001F1BC5">
        <w:rPr>
          <w:bCs/>
          <w:sz w:val="26"/>
          <w:szCs w:val="26"/>
        </w:rPr>
        <w:t xml:space="preserve">          W</w:t>
      </w:r>
      <w:r w:rsidR="009A189B" w:rsidRPr="001F1BC5">
        <w:rPr>
          <w:bCs/>
          <w:sz w:val="26"/>
          <w:szCs w:val="26"/>
        </w:rPr>
        <w:t xml:space="preserve"> dążeniu do opanowania procedur pisania pr</w:t>
      </w:r>
      <w:r w:rsidR="00206833" w:rsidRPr="001F1BC5">
        <w:rPr>
          <w:bCs/>
          <w:sz w:val="26"/>
          <w:szCs w:val="26"/>
        </w:rPr>
        <w:t>zez uczniów</w:t>
      </w:r>
      <w:r w:rsidR="009A189B" w:rsidRPr="001F1BC5">
        <w:rPr>
          <w:bCs/>
          <w:sz w:val="26"/>
          <w:szCs w:val="26"/>
        </w:rPr>
        <w:t xml:space="preserve"> sprawdzianu zewnętrznego</w:t>
      </w:r>
      <w:r w:rsidR="00206833" w:rsidRPr="001F1BC5">
        <w:rPr>
          <w:bCs/>
          <w:sz w:val="26"/>
          <w:szCs w:val="26"/>
        </w:rPr>
        <w:t xml:space="preserve"> oraz w celu zbadania umiejętności uczniów  kl. VI napisała</w:t>
      </w:r>
      <w:r w:rsidR="009A189B" w:rsidRPr="001F1BC5">
        <w:rPr>
          <w:bCs/>
          <w:sz w:val="26"/>
          <w:szCs w:val="26"/>
        </w:rPr>
        <w:t xml:space="preserve">  przykładowe testy z języka polskiego i matematyki oraz języka niemieckiego, które zostały sprawdzone i  przeanalizowane z uczniami przez zespół nauczycieli uczących w kl. VI. </w:t>
      </w:r>
    </w:p>
    <w:p w:rsidR="001F1BC5" w:rsidRPr="001F1BC5" w:rsidRDefault="001F1BC5" w:rsidP="0054679B">
      <w:pPr>
        <w:spacing w:line="276" w:lineRule="auto"/>
        <w:ind w:left="360" w:firstLine="348"/>
        <w:rPr>
          <w:bCs/>
          <w:sz w:val="26"/>
          <w:szCs w:val="26"/>
        </w:rPr>
      </w:pPr>
      <w:r w:rsidRPr="001F1BC5">
        <w:rPr>
          <w:bCs/>
          <w:sz w:val="26"/>
          <w:szCs w:val="26"/>
        </w:rPr>
        <w:t>W pozostałych klasach także przeprowadza się coroczne diagnozy uczniów, za które odpowiedzialni są nauczyciele danych przedmiotów. Wyniki diagnoz są przechowywane w dokumentacji szkolnej.</w:t>
      </w:r>
    </w:p>
    <w:p w:rsidR="00CC28A2" w:rsidRPr="00206833" w:rsidRDefault="00CC28A2" w:rsidP="00CC28A2">
      <w:pPr>
        <w:rPr>
          <w:b/>
          <w:bCs/>
          <w:sz w:val="26"/>
          <w:szCs w:val="26"/>
        </w:rPr>
      </w:pPr>
    </w:p>
    <w:p w:rsidR="000C3CFB" w:rsidRDefault="000C3CFB" w:rsidP="00A46D52">
      <w:pPr>
        <w:rPr>
          <w:b/>
          <w:bCs/>
          <w:spacing w:val="80"/>
          <w:sz w:val="26"/>
          <w:szCs w:val="26"/>
        </w:rPr>
      </w:pPr>
    </w:p>
    <w:p w:rsidR="0054679B" w:rsidRPr="00206833" w:rsidRDefault="0054679B" w:rsidP="00A46D52">
      <w:pPr>
        <w:rPr>
          <w:b/>
          <w:bCs/>
          <w:spacing w:val="80"/>
          <w:sz w:val="26"/>
          <w:szCs w:val="26"/>
        </w:rPr>
      </w:pPr>
    </w:p>
    <w:p w:rsidR="00CC28A2" w:rsidRPr="0054679B" w:rsidRDefault="00CC28A2" w:rsidP="0054679B">
      <w:pPr>
        <w:pStyle w:val="Akapitzlist"/>
        <w:numPr>
          <w:ilvl w:val="0"/>
          <w:numId w:val="14"/>
        </w:numPr>
        <w:jc w:val="center"/>
        <w:rPr>
          <w:b/>
          <w:bCs/>
          <w:spacing w:val="80"/>
          <w:sz w:val="28"/>
          <w:szCs w:val="28"/>
        </w:rPr>
      </w:pPr>
      <w:r w:rsidRPr="0054679B">
        <w:rPr>
          <w:b/>
          <w:bCs/>
          <w:spacing w:val="80"/>
          <w:sz w:val="28"/>
          <w:szCs w:val="28"/>
        </w:rPr>
        <w:t>Sukcesy uczniów</w:t>
      </w:r>
    </w:p>
    <w:p w:rsidR="00CC28A2" w:rsidRDefault="00CC28A2" w:rsidP="00CC28A2">
      <w:pPr>
        <w:pStyle w:val="Lista"/>
        <w:spacing w:after="0"/>
      </w:pPr>
    </w:p>
    <w:p w:rsidR="00CC28A2" w:rsidRPr="001F1BC5" w:rsidRDefault="00CC28A2" w:rsidP="00CC28A2">
      <w:pPr>
        <w:jc w:val="center"/>
        <w:rPr>
          <w:sz w:val="26"/>
          <w:szCs w:val="26"/>
        </w:rPr>
      </w:pPr>
      <w:r w:rsidRPr="001F1BC5">
        <w:rPr>
          <w:sz w:val="26"/>
          <w:szCs w:val="26"/>
        </w:rPr>
        <w:t>Osiągnięcia uczniów i szkół w różnych konkursach, olimpiadach, przeg</w:t>
      </w:r>
      <w:r w:rsidR="008B339C" w:rsidRPr="001F1BC5">
        <w:rPr>
          <w:sz w:val="26"/>
          <w:szCs w:val="26"/>
        </w:rPr>
        <w:t>lądach w roku szkolnym 2016/17</w:t>
      </w:r>
    </w:p>
    <w:p w:rsidR="00CC28A2" w:rsidRDefault="00CC28A2" w:rsidP="00CC28A2">
      <w:pPr>
        <w:rPr>
          <w:sz w:val="26"/>
          <w:szCs w:val="26"/>
        </w:rPr>
      </w:pPr>
    </w:p>
    <w:p w:rsidR="0054679B" w:rsidRDefault="0054679B" w:rsidP="00CC28A2">
      <w:pPr>
        <w:rPr>
          <w:sz w:val="26"/>
          <w:szCs w:val="26"/>
        </w:rPr>
      </w:pPr>
    </w:p>
    <w:p w:rsidR="0054679B" w:rsidRPr="001F1BC5" w:rsidRDefault="0054679B" w:rsidP="00CC28A2">
      <w:pPr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1575"/>
        <w:gridCol w:w="1587"/>
        <w:gridCol w:w="1462"/>
        <w:gridCol w:w="239"/>
        <w:gridCol w:w="1367"/>
        <w:gridCol w:w="192"/>
        <w:gridCol w:w="1417"/>
      </w:tblGrid>
      <w:tr w:rsidR="00CC28A2" w:rsidTr="00A35948">
        <w:trPr>
          <w:cantSplit/>
          <w:trHeight w:val="276"/>
        </w:trPr>
        <w:tc>
          <w:tcPr>
            <w:tcW w:w="18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CC28A2" w:rsidRDefault="00CC28A2" w:rsidP="00096784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konkursu</w:t>
            </w:r>
          </w:p>
        </w:tc>
        <w:tc>
          <w:tcPr>
            <w:tcW w:w="15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CC28A2" w:rsidRDefault="00CC28A2" w:rsidP="00096784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Zasięg</w:t>
            </w:r>
          </w:p>
        </w:tc>
        <w:tc>
          <w:tcPr>
            <w:tcW w:w="15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CC28A2" w:rsidRDefault="00CC28A2" w:rsidP="00096784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Organizator</w:t>
            </w:r>
          </w:p>
        </w:tc>
        <w:tc>
          <w:tcPr>
            <w:tcW w:w="46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Osiągnięcia</w:t>
            </w:r>
          </w:p>
        </w:tc>
      </w:tr>
      <w:tr w:rsidR="00CC28A2" w:rsidTr="00A35948">
        <w:trPr>
          <w:cantSplit/>
          <w:trHeight w:val="276"/>
        </w:trPr>
        <w:tc>
          <w:tcPr>
            <w:tcW w:w="1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  <w:p w:rsidR="00CC28A2" w:rsidRDefault="00CC28A2" w:rsidP="00096784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nazwisko ucznia</w:t>
            </w:r>
          </w:p>
        </w:tc>
        <w:tc>
          <w:tcPr>
            <w:tcW w:w="160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  <w:p w:rsidR="00CC28A2" w:rsidRDefault="00CC28A2" w:rsidP="00096784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nazwisko nauczyciela (opiekuna)</w:t>
            </w:r>
          </w:p>
        </w:tc>
        <w:tc>
          <w:tcPr>
            <w:tcW w:w="16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osiągnięcia</w:t>
            </w:r>
          </w:p>
        </w:tc>
      </w:tr>
      <w:tr w:rsidR="00CC28A2" w:rsidTr="00A35948">
        <w:trPr>
          <w:cantSplit/>
          <w:trHeight w:val="276"/>
        </w:trPr>
        <w:tc>
          <w:tcPr>
            <w:tcW w:w="9639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  <w:spacing w:val="100"/>
                <w:kern w:val="24"/>
                <w:sz w:val="26"/>
              </w:rPr>
            </w:pPr>
            <w:r>
              <w:rPr>
                <w:b/>
                <w:bCs/>
                <w:spacing w:val="100"/>
                <w:kern w:val="24"/>
                <w:sz w:val="26"/>
              </w:rPr>
              <w:t>SP w  Bażanówce</w:t>
            </w:r>
          </w:p>
        </w:tc>
      </w:tr>
      <w:tr w:rsidR="00CC28A2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63276D" w:rsidRPr="00DA11D0" w:rsidRDefault="00DA11D0" w:rsidP="00BD7BB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I-III etap konkursu z matematyki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59524B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Konkurs szkolny, rejonowy, </w:t>
            </w:r>
            <w:r w:rsidR="00DA11D0">
              <w:rPr>
                <w:b/>
                <w:bCs/>
              </w:rPr>
              <w:t>wojewódzki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63276D" w:rsidRDefault="00DA11D0" w:rsidP="00096784">
            <w:pPr>
              <w:pStyle w:val="Zawartotabeli"/>
              <w:snapToGrid w:val="0"/>
              <w:jc w:val="center"/>
            </w:pPr>
            <w:r>
              <w:t>Podkarpacki Kurator Oświaty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DA11D0" w:rsidP="00DA11D0">
            <w:pPr>
              <w:pStyle w:val="Zawartotabeli"/>
              <w:snapToGrid w:val="0"/>
            </w:pPr>
            <w:r>
              <w:t>Damian Żuchowski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DA11D0" w:rsidP="009B1C04">
            <w:pPr>
              <w:pStyle w:val="Zawartotabeli"/>
              <w:snapToGrid w:val="0"/>
            </w:pPr>
            <w:r>
              <w:t xml:space="preserve">Renata </w:t>
            </w:r>
            <w:proofErr w:type="spellStart"/>
            <w:r>
              <w:t>Ginda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35948" w:rsidRPr="001E009D" w:rsidRDefault="00BD7BBF" w:rsidP="0059524B">
            <w:pPr>
              <w:jc w:val="center"/>
            </w:pPr>
            <w:r>
              <w:t xml:space="preserve">Damian Żuchowski </w:t>
            </w:r>
            <w:r w:rsidR="0059524B">
              <w:t>- f</w:t>
            </w:r>
            <w:r w:rsidR="00DA11D0">
              <w:t>inalista etapu wojewódzkiego</w:t>
            </w:r>
          </w:p>
        </w:tc>
      </w:tr>
      <w:tr w:rsidR="009A189B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A189B" w:rsidRDefault="009A189B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9A189B">
              <w:rPr>
                <w:b/>
                <w:bCs/>
              </w:rPr>
              <w:t>Szkolny Konkurs Matematyczny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A189B" w:rsidRDefault="009A189B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A189B" w:rsidRDefault="0059524B" w:rsidP="00096784">
            <w:pPr>
              <w:pStyle w:val="Zawartotabeli"/>
              <w:snapToGrid w:val="0"/>
              <w:jc w:val="center"/>
            </w:pPr>
            <w:r>
              <w:t>SP Bażanówka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96057" w:rsidRDefault="00BD7BBF" w:rsidP="0059524B">
            <w:pPr>
              <w:pStyle w:val="Zawartotabeli"/>
              <w:snapToGrid w:val="0"/>
            </w:pPr>
            <w:r>
              <w:t xml:space="preserve">Sara Kielar, Damian Żuchowski, Dawid </w:t>
            </w:r>
            <w:proofErr w:type="spellStart"/>
            <w:r>
              <w:t>Pielech</w:t>
            </w:r>
            <w:proofErr w:type="spellEnd"/>
            <w:r>
              <w:t xml:space="preserve">, Jakub </w:t>
            </w:r>
            <w:proofErr w:type="spellStart"/>
            <w:r>
              <w:t>Pietrzkiewicz</w:t>
            </w:r>
            <w:proofErr w:type="spellEnd"/>
            <w:r>
              <w:t xml:space="preserve">, Katarzyna Malik, Gabriela Malik, Patrycja Patała, Daria Pisula, Julia Żebracka, Miłosz Klepacz, Jakub Żuchowski, </w:t>
            </w:r>
            <w:r w:rsidR="0059524B">
              <w:t xml:space="preserve">Kinga Michalska, Karolina Żebracka, Maja Kielar, Mikołaj Majcher, Adrian Niemiec, </w:t>
            </w:r>
            <w:r>
              <w:t xml:space="preserve">Seweryn Wawrzyński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A189B" w:rsidRDefault="009A189B" w:rsidP="00096784">
            <w:pPr>
              <w:pStyle w:val="Zawartotabeli"/>
              <w:snapToGrid w:val="0"/>
              <w:jc w:val="center"/>
            </w:pPr>
            <w:r>
              <w:t xml:space="preserve">Renata </w:t>
            </w:r>
            <w:proofErr w:type="spellStart"/>
            <w:r>
              <w:t>Ginda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D7BBF" w:rsidRDefault="00BD7BBF" w:rsidP="008B339C">
            <w:pPr>
              <w:jc w:val="center"/>
            </w:pPr>
            <w:r>
              <w:t xml:space="preserve">I - </w:t>
            </w:r>
            <w:r w:rsidRPr="00BD7BBF">
              <w:t>Damian Żuchowski</w:t>
            </w:r>
            <w:r>
              <w:t xml:space="preserve"> (kl6)</w:t>
            </w:r>
          </w:p>
          <w:p w:rsidR="00BD7BBF" w:rsidRDefault="00BD7BBF" w:rsidP="008B339C">
            <w:pPr>
              <w:jc w:val="center"/>
            </w:pPr>
            <w:r>
              <w:t>I – Katarzyna Malik, Miłosz Klepacz (kl5)</w:t>
            </w:r>
          </w:p>
          <w:p w:rsidR="009A189B" w:rsidRDefault="00BD7BBF" w:rsidP="008B339C">
            <w:pPr>
              <w:jc w:val="center"/>
            </w:pPr>
            <w:r>
              <w:t xml:space="preserve">I – Seweryn Wawrzyński (kl4) </w:t>
            </w:r>
          </w:p>
        </w:tc>
      </w:tr>
      <w:tr w:rsidR="00CC28A2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Gminny Konkurs „Potyczki Matematyczne”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1A5B71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Gminny konkurs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285DC5" w:rsidP="00096784">
            <w:pPr>
              <w:pStyle w:val="Zawartotabeli"/>
              <w:snapToGrid w:val="0"/>
              <w:jc w:val="center"/>
            </w:pPr>
            <w:r w:rsidRPr="00285DC5">
              <w:t>Gmina Zarszyn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9524B" w:rsidRDefault="0059524B" w:rsidP="0059524B">
            <w:pPr>
              <w:pStyle w:val="Zawartotabeli"/>
              <w:snapToGrid w:val="0"/>
            </w:pPr>
            <w:r>
              <w:t>Milena Żuchowska,</w:t>
            </w:r>
          </w:p>
          <w:p w:rsidR="00C96057" w:rsidRDefault="0059524B" w:rsidP="0059524B">
            <w:pPr>
              <w:pStyle w:val="Zawartotabeli"/>
              <w:snapToGrid w:val="0"/>
            </w:pPr>
            <w:r>
              <w:t xml:space="preserve">Kacper Żebracki,  Seweryn Wawrzyński, Adrian Niemiec, Miłosz Klepacz, Gabriela Malik, Damian Żuchowski, Dawid </w:t>
            </w:r>
            <w:proofErr w:type="spellStart"/>
            <w:r>
              <w:t>Pielech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96057" w:rsidP="00096784">
            <w:pPr>
              <w:pStyle w:val="Zawartotabeli"/>
              <w:snapToGrid w:val="0"/>
              <w:jc w:val="center"/>
            </w:pPr>
            <w:r>
              <w:t>Halina Żyłka</w:t>
            </w:r>
          </w:p>
          <w:p w:rsidR="00285DC5" w:rsidRDefault="00285DC5" w:rsidP="00096784">
            <w:pPr>
              <w:pStyle w:val="Zawartotabeli"/>
              <w:snapToGrid w:val="0"/>
              <w:jc w:val="center"/>
            </w:pPr>
            <w:r>
              <w:t xml:space="preserve">Renata </w:t>
            </w:r>
            <w:proofErr w:type="spellStart"/>
            <w:r>
              <w:t>Ginda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00A4D" w:rsidRDefault="0059524B" w:rsidP="008B339C">
            <w:pPr>
              <w:jc w:val="center"/>
            </w:pPr>
            <w:r>
              <w:t>I - Damian Żuchowski,</w:t>
            </w:r>
          </w:p>
          <w:p w:rsidR="0059524B" w:rsidRPr="001E009D" w:rsidRDefault="0059524B" w:rsidP="008B339C">
            <w:pPr>
              <w:jc w:val="center"/>
            </w:pPr>
            <w:r>
              <w:t>III – Miłosz Klepacz</w:t>
            </w:r>
          </w:p>
        </w:tc>
      </w:tr>
      <w:tr w:rsidR="00CC28A2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E1B76" w:rsidRPr="0059524B" w:rsidRDefault="00DA11D0" w:rsidP="00E131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59524B">
              <w:rPr>
                <w:b/>
                <w:bCs/>
              </w:rPr>
              <w:lastRenderedPageBreak/>
              <w:t>Wirtualne potyczki ortograficzne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1525A" w:rsidRDefault="001F1BC5" w:rsidP="00DA11D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Konkurs </w:t>
            </w:r>
            <w:proofErr w:type="spellStart"/>
            <w:r>
              <w:rPr>
                <w:b/>
                <w:bCs/>
              </w:rPr>
              <w:t>międzypowia-towy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11EFA" w:rsidRDefault="00DA11D0" w:rsidP="00A30CEB">
            <w:pPr>
              <w:pStyle w:val="Zawartotabeli"/>
              <w:snapToGrid w:val="0"/>
              <w:jc w:val="center"/>
            </w:pPr>
            <w:r>
              <w:t xml:space="preserve">CDN </w:t>
            </w:r>
            <w:r w:rsidR="001F1BC5">
              <w:t xml:space="preserve">                      </w:t>
            </w:r>
            <w:r>
              <w:t>w Sanoku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11EFA" w:rsidRDefault="00241E42" w:rsidP="00096784">
            <w:pPr>
              <w:pStyle w:val="Zawartotabeli"/>
              <w:snapToGrid w:val="0"/>
            </w:pPr>
            <w:r>
              <w:t>Damian Żuchowski</w:t>
            </w:r>
          </w:p>
          <w:p w:rsidR="00241E42" w:rsidRDefault="00241E42" w:rsidP="00096784">
            <w:pPr>
              <w:pStyle w:val="Zawartotabeli"/>
              <w:snapToGrid w:val="0"/>
            </w:pPr>
            <w:r>
              <w:t xml:space="preserve">Jakub </w:t>
            </w:r>
            <w:proofErr w:type="spellStart"/>
            <w:r>
              <w:t>Pietrzkiewicz</w:t>
            </w:r>
            <w:proofErr w:type="spellEnd"/>
          </w:p>
          <w:p w:rsidR="00241E42" w:rsidRDefault="00241E42" w:rsidP="00096784">
            <w:pPr>
              <w:pStyle w:val="Zawartotabeli"/>
              <w:snapToGrid w:val="0"/>
            </w:pPr>
            <w:r>
              <w:t>Daria Pisula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11EFA" w:rsidRDefault="00DA11D0" w:rsidP="00096784">
            <w:pPr>
              <w:pStyle w:val="Zawartotabeli"/>
              <w:snapToGrid w:val="0"/>
              <w:jc w:val="center"/>
            </w:pPr>
            <w:r>
              <w:t xml:space="preserve">Monika </w:t>
            </w:r>
            <w:proofErr w:type="spellStart"/>
            <w:r>
              <w:t>Dżułyk</w:t>
            </w:r>
            <w:proofErr w:type="spellEnd"/>
            <w:r>
              <w:t>,</w:t>
            </w:r>
          </w:p>
          <w:p w:rsidR="00DA11D0" w:rsidRDefault="00DA11D0" w:rsidP="00096784">
            <w:pPr>
              <w:pStyle w:val="Zawartotabeli"/>
              <w:snapToGrid w:val="0"/>
              <w:jc w:val="center"/>
            </w:pPr>
            <w:r>
              <w:t xml:space="preserve">Renata </w:t>
            </w:r>
            <w:proofErr w:type="spellStart"/>
            <w:r>
              <w:t>Ginda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60B83" w:rsidRDefault="00241E42" w:rsidP="00096784">
            <w:pPr>
              <w:jc w:val="center"/>
            </w:pPr>
            <w:r>
              <w:t>Udział</w:t>
            </w:r>
          </w:p>
        </w:tc>
      </w:tr>
      <w:tr w:rsidR="00CC28A2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 na najciekawszy strój karnawałowy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  szkolny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F1BC5" w:rsidRDefault="001F1BC5" w:rsidP="00096784">
            <w:pPr>
              <w:pStyle w:val="Zawartotabeli"/>
              <w:snapToGrid w:val="0"/>
              <w:jc w:val="center"/>
            </w:pPr>
          </w:p>
          <w:p w:rsidR="00CC28A2" w:rsidRDefault="00CC28A2" w:rsidP="00096784">
            <w:pPr>
              <w:pStyle w:val="Zawartotabeli"/>
              <w:snapToGrid w:val="0"/>
              <w:jc w:val="center"/>
            </w:pPr>
            <w:r>
              <w:t>SP</w:t>
            </w:r>
          </w:p>
          <w:p w:rsidR="00CC28A2" w:rsidRDefault="00CC28A2" w:rsidP="00096784">
            <w:pPr>
              <w:pStyle w:val="Zawartotabeli"/>
              <w:snapToGrid w:val="0"/>
              <w:jc w:val="center"/>
            </w:pPr>
            <w:r>
              <w:t>Bażanówka</w:t>
            </w:r>
          </w:p>
          <w:p w:rsidR="00CC28A2" w:rsidRDefault="00CC28A2" w:rsidP="00096784">
            <w:pPr>
              <w:pStyle w:val="Zawartotabeli"/>
              <w:snapToGrid w:val="0"/>
              <w:jc w:val="center"/>
            </w:pPr>
          </w:p>
          <w:p w:rsidR="00CC28A2" w:rsidRDefault="00CC28A2" w:rsidP="00096784">
            <w:pPr>
              <w:pStyle w:val="Zawartotabeli"/>
              <w:snapToGri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8B339C" w:rsidP="00096784">
            <w:pPr>
              <w:pStyle w:val="Zawartotabeli"/>
              <w:snapToGrid w:val="0"/>
            </w:pPr>
            <w:r>
              <w:t>Klasy  0-3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6A5740" w:rsidP="0009678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Ochęduszko</w:t>
            </w:r>
            <w:proofErr w:type="spellEnd"/>
          </w:p>
          <w:p w:rsidR="006A5740" w:rsidRDefault="006A5740" w:rsidP="0009678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H. </w:t>
            </w:r>
            <w:proofErr w:type="spellStart"/>
            <w:r>
              <w:rPr>
                <w:sz w:val="22"/>
                <w:szCs w:val="22"/>
              </w:rPr>
              <w:t>Żeliszewska</w:t>
            </w:r>
            <w:proofErr w:type="spellEnd"/>
          </w:p>
          <w:p w:rsidR="006A5740" w:rsidRDefault="006A5740" w:rsidP="0009678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Żyłka</w:t>
            </w:r>
          </w:p>
          <w:p w:rsidR="000D6A3F" w:rsidRPr="00EB5601" w:rsidRDefault="000D6A3F" w:rsidP="0009678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Monika </w:t>
            </w:r>
            <w:proofErr w:type="spellStart"/>
            <w:r>
              <w:rPr>
                <w:sz w:val="22"/>
                <w:szCs w:val="22"/>
              </w:rPr>
              <w:t>Dżułyk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C28A2" w:rsidRDefault="00A42D48" w:rsidP="00096784">
            <w:pPr>
              <w:jc w:val="center"/>
            </w:pPr>
            <w:r>
              <w:t>Udział</w:t>
            </w:r>
          </w:p>
        </w:tc>
      </w:tr>
      <w:tr w:rsidR="00CC28A2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Pr="004A3881" w:rsidRDefault="00BE5E01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Konkurs plastyczny „Bezpieczni </w:t>
            </w:r>
            <w:r w:rsidR="002D5897">
              <w:rPr>
                <w:b/>
                <w:bCs/>
              </w:rPr>
              <w:t xml:space="preserve">                 </w:t>
            </w:r>
            <w:r>
              <w:rPr>
                <w:b/>
                <w:bCs/>
              </w:rPr>
              <w:t>w ruchu drogowym”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BE5E01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  szkolny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E5E01" w:rsidRDefault="00BE5E01" w:rsidP="00BE5E01">
            <w:pPr>
              <w:pStyle w:val="Zawartotabeli"/>
              <w:snapToGrid w:val="0"/>
              <w:jc w:val="center"/>
            </w:pPr>
            <w:r>
              <w:t>SP</w:t>
            </w:r>
          </w:p>
          <w:p w:rsidR="00BE5E01" w:rsidRDefault="00BE5E01" w:rsidP="00BE5E01">
            <w:pPr>
              <w:pStyle w:val="Zawartotabeli"/>
              <w:snapToGrid w:val="0"/>
              <w:jc w:val="center"/>
            </w:pPr>
            <w:r>
              <w:t>Bażanówka</w:t>
            </w:r>
          </w:p>
          <w:p w:rsidR="00BE5E01" w:rsidRDefault="00BE5E01" w:rsidP="00BE5E01">
            <w:pPr>
              <w:pStyle w:val="Zawartotabeli"/>
              <w:snapToGrid w:val="0"/>
              <w:jc w:val="center"/>
            </w:pPr>
          </w:p>
          <w:p w:rsidR="002D7C8E" w:rsidRPr="002D7C8E" w:rsidRDefault="002D7C8E" w:rsidP="00096784">
            <w:pPr>
              <w:pStyle w:val="Zawartotabeli"/>
              <w:snapToGrid w:val="0"/>
              <w:jc w:val="center"/>
              <w:rPr>
                <w:i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41E42" w:rsidRDefault="00BE5E01" w:rsidP="00241E42">
            <w:pPr>
              <w:pStyle w:val="Zawartotabeli"/>
              <w:snapToGrid w:val="0"/>
            </w:pPr>
            <w:r>
              <w:t>Klasy I- VI</w:t>
            </w:r>
          </w:p>
          <w:p w:rsidR="00171A90" w:rsidRDefault="00171A90" w:rsidP="00096784">
            <w:pPr>
              <w:pStyle w:val="Zawartotabeli"/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BE5E01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H. </w:t>
            </w:r>
            <w:proofErr w:type="spellStart"/>
            <w:r>
              <w:rPr>
                <w:sz w:val="22"/>
                <w:szCs w:val="22"/>
              </w:rPr>
              <w:t>Żeliszewska</w:t>
            </w:r>
            <w:proofErr w:type="spellEnd"/>
          </w:p>
          <w:p w:rsidR="00BE5E01" w:rsidRDefault="00BE5E01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Lewicka</w:t>
            </w:r>
          </w:p>
          <w:p w:rsidR="00096784" w:rsidRDefault="00096784" w:rsidP="0009678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E0A68" w:rsidRDefault="002E0A68" w:rsidP="00096784">
            <w:r>
              <w:t>I miejsce J. Szychowska</w:t>
            </w:r>
          </w:p>
          <w:p w:rsidR="002E0A68" w:rsidRDefault="002E0A68" w:rsidP="00096784">
            <w:r>
              <w:t>II miejsce</w:t>
            </w:r>
            <w:r w:rsidR="001F1BC5">
              <w:t xml:space="preserve">         </w:t>
            </w:r>
            <w:r w:rsidR="00F26AA1">
              <w:t xml:space="preserve"> L. Zimoń</w:t>
            </w:r>
          </w:p>
          <w:p w:rsidR="002E0A68" w:rsidRDefault="002E0A68" w:rsidP="00096784">
            <w:r>
              <w:t>III miejsce</w:t>
            </w:r>
            <w:r w:rsidR="00F26AA1">
              <w:t xml:space="preserve"> B. Pielech</w:t>
            </w:r>
          </w:p>
          <w:p w:rsidR="00CC28A2" w:rsidRDefault="002E0A68" w:rsidP="00096784">
            <w:r>
              <w:t xml:space="preserve">I miejsce </w:t>
            </w:r>
            <w:r w:rsidR="001F1BC5">
              <w:t xml:space="preserve">          </w:t>
            </w:r>
            <w:r>
              <w:t>D. Pisula</w:t>
            </w:r>
          </w:p>
          <w:p w:rsidR="002E0A68" w:rsidRDefault="002E0A68" w:rsidP="00096784">
            <w:r>
              <w:t xml:space="preserve">II miejsce </w:t>
            </w:r>
            <w:r w:rsidR="001F1BC5">
              <w:t xml:space="preserve">         </w:t>
            </w:r>
            <w:r>
              <w:t xml:space="preserve">G. </w:t>
            </w:r>
            <w:proofErr w:type="spellStart"/>
            <w:r>
              <w:t>Graboń</w:t>
            </w:r>
            <w:proofErr w:type="spellEnd"/>
          </w:p>
          <w:p w:rsidR="002E0A68" w:rsidRDefault="002E0A68" w:rsidP="00096784">
            <w:r>
              <w:t>III P. Patała</w:t>
            </w:r>
          </w:p>
        </w:tc>
      </w:tr>
      <w:tr w:rsidR="000D6A3F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A3F" w:rsidRDefault="00BE5E01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Konkurs plastyczny „Bezpieczni </w:t>
            </w:r>
            <w:r w:rsidR="001F1BC5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>w ruchu drogowym”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A3F" w:rsidRDefault="00BE5E01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 powiatowy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A3F" w:rsidRDefault="002E0A68" w:rsidP="00096784">
            <w:pPr>
              <w:pStyle w:val="Zawartotabeli"/>
              <w:snapToGrid w:val="0"/>
              <w:jc w:val="center"/>
            </w:pPr>
            <w:r>
              <w:t>WORD - Krosno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A3F" w:rsidRDefault="002E0A68" w:rsidP="00096784">
            <w:pPr>
              <w:pStyle w:val="Zawartotabeli"/>
              <w:snapToGrid w:val="0"/>
            </w:pPr>
            <w:r>
              <w:t>Kl. II Justyna Szychowska</w:t>
            </w:r>
          </w:p>
          <w:p w:rsidR="002E0A68" w:rsidRDefault="002E0A68" w:rsidP="00096784">
            <w:pPr>
              <w:pStyle w:val="Zawartotabeli"/>
              <w:snapToGrid w:val="0"/>
            </w:pPr>
            <w:r>
              <w:t>Kl. V Daria Pisula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A3F" w:rsidRDefault="002E0A68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H. </w:t>
            </w:r>
            <w:proofErr w:type="spellStart"/>
            <w:r>
              <w:rPr>
                <w:sz w:val="22"/>
                <w:szCs w:val="22"/>
              </w:rPr>
              <w:t>Żeliszewska</w:t>
            </w:r>
            <w:proofErr w:type="spellEnd"/>
          </w:p>
          <w:p w:rsidR="002E0A68" w:rsidRDefault="002E0A68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Lewicka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D6A3F" w:rsidRDefault="002E0A68" w:rsidP="00096784">
            <w:r>
              <w:t>Udział</w:t>
            </w:r>
          </w:p>
        </w:tc>
      </w:tr>
      <w:tr w:rsidR="00BE5E01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E5E01" w:rsidRPr="008B339C" w:rsidRDefault="002D5897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 Recytatorski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E5E01" w:rsidRDefault="002D5897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Gminny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E5E01" w:rsidRDefault="002D5897" w:rsidP="00096784">
            <w:pPr>
              <w:pStyle w:val="Zawartotabeli"/>
              <w:snapToGrid w:val="0"/>
              <w:jc w:val="center"/>
            </w:pPr>
            <w:r>
              <w:t>SP Zarszyn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E5E01" w:rsidRDefault="002D5897" w:rsidP="00096784">
            <w:pPr>
              <w:pStyle w:val="Zawartotabeli"/>
              <w:snapToGrid w:val="0"/>
            </w:pPr>
            <w:r>
              <w:t xml:space="preserve">Kl. V: Paweł </w:t>
            </w:r>
            <w:proofErr w:type="spellStart"/>
            <w:r>
              <w:t>Wroniak</w:t>
            </w:r>
            <w:proofErr w:type="spellEnd"/>
            <w:r>
              <w:t>, Miłosz Klepacz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E5E01" w:rsidRDefault="002D5897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Beata </w:t>
            </w:r>
            <w:proofErr w:type="spellStart"/>
            <w:r>
              <w:rPr>
                <w:sz w:val="22"/>
                <w:szCs w:val="22"/>
              </w:rPr>
              <w:t>Bieleń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E5E01" w:rsidRDefault="002D5897" w:rsidP="00096784">
            <w:r>
              <w:t>III miejsce</w:t>
            </w:r>
          </w:p>
        </w:tc>
      </w:tr>
      <w:tr w:rsidR="000D6A3F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A3F" w:rsidRDefault="008B339C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 Recytatorski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A3F" w:rsidRDefault="000D6A3F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Gminny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A3F" w:rsidRDefault="000D6A3F" w:rsidP="00096784">
            <w:pPr>
              <w:pStyle w:val="Zawartotabeli"/>
              <w:snapToGrid w:val="0"/>
              <w:jc w:val="center"/>
            </w:pPr>
            <w:r>
              <w:t xml:space="preserve">SP </w:t>
            </w:r>
            <w:proofErr w:type="spellStart"/>
            <w:r>
              <w:t>Pielnia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1E25" w:rsidRDefault="00241E42" w:rsidP="00096784">
            <w:pPr>
              <w:pStyle w:val="Zawartotabeli"/>
              <w:snapToGrid w:val="0"/>
            </w:pPr>
            <w:r>
              <w:t>Amelia Fliśnik</w:t>
            </w:r>
          </w:p>
          <w:p w:rsidR="00241E42" w:rsidRDefault="00241E42" w:rsidP="00096784">
            <w:pPr>
              <w:pStyle w:val="Zawartotabeli"/>
              <w:snapToGrid w:val="0"/>
            </w:pPr>
            <w:r>
              <w:t>Julia Żebracka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1E25" w:rsidRDefault="00241E42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Monika </w:t>
            </w:r>
            <w:proofErr w:type="spellStart"/>
            <w:r>
              <w:rPr>
                <w:sz w:val="22"/>
                <w:szCs w:val="22"/>
              </w:rPr>
              <w:t>Dżułyk</w:t>
            </w:r>
            <w:proofErr w:type="spellEnd"/>
          </w:p>
          <w:p w:rsidR="00241E42" w:rsidRDefault="00241E42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Beata </w:t>
            </w:r>
            <w:proofErr w:type="spellStart"/>
            <w:r>
              <w:rPr>
                <w:sz w:val="22"/>
                <w:szCs w:val="22"/>
              </w:rPr>
              <w:t>Bieleń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D6A3F" w:rsidRDefault="00241E42" w:rsidP="00096784">
            <w:r>
              <w:t>Udział</w:t>
            </w:r>
          </w:p>
        </w:tc>
      </w:tr>
      <w:tr w:rsidR="00241E42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41E42" w:rsidRDefault="00241E4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 na najbardziej oczytaną klasę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41E42" w:rsidRDefault="00241E4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41E42" w:rsidRDefault="00241E42" w:rsidP="00096784">
            <w:pPr>
              <w:pStyle w:val="Zawartotabeli"/>
              <w:snapToGrid w:val="0"/>
              <w:jc w:val="center"/>
            </w:pPr>
            <w:r>
              <w:t>SP Bażanówka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41E42" w:rsidRDefault="00241E42" w:rsidP="00096784">
            <w:pPr>
              <w:pStyle w:val="Zawartotabeli"/>
              <w:snapToGrid w:val="0"/>
            </w:pPr>
            <w:r>
              <w:t>Kl. IV-VI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41E42" w:rsidRDefault="00241E42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Beata </w:t>
            </w:r>
            <w:proofErr w:type="spellStart"/>
            <w:r>
              <w:rPr>
                <w:sz w:val="22"/>
                <w:szCs w:val="22"/>
              </w:rPr>
              <w:t>Bieleń</w:t>
            </w:r>
            <w:proofErr w:type="spellEnd"/>
          </w:p>
          <w:p w:rsidR="00A42D48" w:rsidRDefault="00A42D48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Monika </w:t>
            </w:r>
            <w:proofErr w:type="spellStart"/>
            <w:r>
              <w:rPr>
                <w:sz w:val="22"/>
                <w:szCs w:val="22"/>
              </w:rPr>
              <w:t>Dżułyk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41E42" w:rsidRDefault="00241E42" w:rsidP="00096784">
            <w:r>
              <w:t>Karolina Żebracka</w:t>
            </w:r>
          </w:p>
          <w:p w:rsidR="00241E42" w:rsidRDefault="00241E42" w:rsidP="00096784">
            <w:r>
              <w:t>Kinga Michalska</w:t>
            </w:r>
          </w:p>
          <w:p w:rsidR="00241E42" w:rsidRDefault="00241E42" w:rsidP="00096784">
            <w:r>
              <w:t>Gabriela Malik</w:t>
            </w:r>
          </w:p>
          <w:p w:rsidR="00241E42" w:rsidRDefault="00241E42" w:rsidP="00096784">
            <w:r>
              <w:t>Sara Kielar</w:t>
            </w:r>
          </w:p>
          <w:p w:rsidR="00241E42" w:rsidRDefault="00241E42" w:rsidP="00096784">
            <w:r>
              <w:t>Dobrosława Płatek</w:t>
            </w:r>
          </w:p>
        </w:tc>
      </w:tr>
      <w:tr w:rsidR="00CC28A2" w:rsidRPr="00773D53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88689B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Quiz językowy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4E02D7" w:rsidP="007F34D2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88689B">
              <w:rPr>
                <w:b/>
                <w:bCs/>
              </w:rPr>
              <w:t>zkolny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Pr="00B029B1" w:rsidRDefault="0088689B" w:rsidP="007F34D2">
            <w:pPr>
              <w:pStyle w:val="Zawartotabeli"/>
              <w:snapToGrid w:val="0"/>
              <w:jc w:val="center"/>
            </w:pPr>
            <w:r>
              <w:t>SP Bażanówka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1F1BC5" w:rsidP="00096784">
            <w:pPr>
              <w:pStyle w:val="Zawartotabeli"/>
              <w:snapToGrid w:val="0"/>
            </w:pPr>
            <w:r>
              <w:t>Klasa III i IV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Pr="00B029B1" w:rsidRDefault="0088689B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Iwona Pacławska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F1BC5" w:rsidRDefault="001F1BC5" w:rsidP="00096784"/>
          <w:p w:rsidR="00CC28A2" w:rsidRDefault="001F1BC5" w:rsidP="00096784">
            <w:r>
              <w:t>Adrian Niemiec</w:t>
            </w:r>
          </w:p>
          <w:p w:rsidR="0088689B" w:rsidRDefault="0088689B" w:rsidP="00096784">
            <w:r>
              <w:t>Seweryn Wawrzyński</w:t>
            </w:r>
          </w:p>
          <w:p w:rsidR="0088689B" w:rsidRPr="00773D53" w:rsidRDefault="001F1BC5" w:rsidP="00096784">
            <w:r>
              <w:t>Maksymilian Zimoń</w:t>
            </w:r>
          </w:p>
        </w:tc>
      </w:tr>
      <w:tr w:rsidR="004A749B" w:rsidRPr="00773D53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49B" w:rsidRDefault="004A749B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Turniej</w:t>
            </w:r>
          </w:p>
          <w:p w:rsidR="004A749B" w:rsidRDefault="001F1BC5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„Bezpieczni            </w:t>
            </w:r>
            <w:r w:rsidR="004A749B">
              <w:rPr>
                <w:b/>
                <w:bCs/>
              </w:rPr>
              <w:t xml:space="preserve"> w Ruchu Drogowym”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49B" w:rsidRDefault="004A749B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Gminny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49B" w:rsidRPr="00B029B1" w:rsidRDefault="00B94ECC" w:rsidP="00096784">
            <w:pPr>
              <w:pStyle w:val="Zawartotabeli"/>
              <w:snapToGrid w:val="0"/>
              <w:jc w:val="center"/>
            </w:pPr>
            <w:r>
              <w:t>Urząd Gminy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1E25" w:rsidRDefault="00A42D48" w:rsidP="00096784">
            <w:pPr>
              <w:pStyle w:val="Zawartotabeli"/>
              <w:snapToGrid w:val="0"/>
            </w:pPr>
            <w:r>
              <w:t xml:space="preserve">Jakub </w:t>
            </w:r>
            <w:proofErr w:type="spellStart"/>
            <w:r>
              <w:t>Pietrzkiewicz</w:t>
            </w:r>
            <w:proofErr w:type="spellEnd"/>
          </w:p>
          <w:p w:rsidR="00A42D48" w:rsidRDefault="00A42D48" w:rsidP="00096784">
            <w:pPr>
              <w:pStyle w:val="Zawartotabeli"/>
              <w:snapToGrid w:val="0"/>
            </w:pPr>
            <w:r>
              <w:t>Damian Żuchowski</w:t>
            </w:r>
          </w:p>
          <w:p w:rsidR="00A42D48" w:rsidRDefault="00A42D48" w:rsidP="00096784">
            <w:pPr>
              <w:pStyle w:val="Zawartotabeli"/>
              <w:snapToGrid w:val="0"/>
            </w:pPr>
            <w:r>
              <w:t>Katarzyna Malik</w:t>
            </w:r>
          </w:p>
          <w:p w:rsidR="00A42D48" w:rsidRDefault="00A42D48" w:rsidP="00096784">
            <w:pPr>
              <w:pStyle w:val="Zawartotabeli"/>
              <w:snapToGrid w:val="0"/>
            </w:pPr>
            <w:r>
              <w:t>Julia Żebracka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49B" w:rsidRDefault="00B94ECC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Halina Żyłka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749B" w:rsidRDefault="00B94ECC" w:rsidP="00096784">
            <w:r>
              <w:t>Udział</w:t>
            </w:r>
          </w:p>
        </w:tc>
      </w:tr>
      <w:tr w:rsidR="00CC28A2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1F1BC5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Turniej </w:t>
            </w:r>
            <w:r w:rsidR="00A42D48">
              <w:rPr>
                <w:b/>
                <w:bCs/>
              </w:rPr>
              <w:t>„Młodzież zapobiega pożarom”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A42D48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Gminny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1E25" w:rsidRDefault="00A42D48" w:rsidP="00096784">
            <w:pPr>
              <w:pStyle w:val="Zawartotabeli"/>
              <w:snapToGrid w:val="0"/>
              <w:jc w:val="center"/>
            </w:pPr>
            <w:r>
              <w:t>Urząd Gminy</w:t>
            </w:r>
          </w:p>
          <w:p w:rsidR="00A42D48" w:rsidRDefault="00A42D48" w:rsidP="00096784">
            <w:pPr>
              <w:pStyle w:val="Zawartotabeli"/>
              <w:snapToGrid w:val="0"/>
              <w:jc w:val="center"/>
            </w:pPr>
            <w:r>
              <w:t>Straż Powiatowa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1E25" w:rsidRDefault="00A42D48" w:rsidP="00096784">
            <w:pPr>
              <w:pStyle w:val="Zawartotabeli"/>
              <w:snapToGrid w:val="0"/>
            </w:pPr>
            <w:r>
              <w:t xml:space="preserve">Jakub </w:t>
            </w:r>
            <w:proofErr w:type="spellStart"/>
            <w:r>
              <w:t>Pietrzkiewicz</w:t>
            </w:r>
            <w:proofErr w:type="spellEnd"/>
          </w:p>
          <w:p w:rsidR="00A42D48" w:rsidRDefault="00A42D48" w:rsidP="00096784">
            <w:pPr>
              <w:pStyle w:val="Zawartotabeli"/>
              <w:snapToGrid w:val="0"/>
            </w:pPr>
            <w:r>
              <w:t>Damian Żuchowski</w:t>
            </w:r>
          </w:p>
          <w:p w:rsidR="00A42D48" w:rsidRDefault="00A42D48" w:rsidP="00096784">
            <w:pPr>
              <w:pStyle w:val="Zawartotabeli"/>
              <w:snapToGrid w:val="0"/>
            </w:pPr>
            <w:r>
              <w:t>Miłosz Klepacz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Pr="00B029B1" w:rsidRDefault="00A42D48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Halina Żyłka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E26DE" w:rsidRDefault="00A42D48" w:rsidP="00096784">
            <w:r>
              <w:t xml:space="preserve">Jakub </w:t>
            </w:r>
            <w:proofErr w:type="spellStart"/>
            <w:r>
              <w:t>Pietrzkiewicz</w:t>
            </w:r>
            <w:proofErr w:type="spellEnd"/>
            <w:r>
              <w:t>- III miejsce</w:t>
            </w:r>
          </w:p>
        </w:tc>
      </w:tr>
      <w:tr w:rsidR="00CC28A2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Zawody sportowe           w Piłce Ręcznej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Gminny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</w:pPr>
            <w:r>
              <w:t>Gmina Zarszyn</w:t>
            </w:r>
            <w:r w:rsidR="00AF028C">
              <w:t xml:space="preserve">                 SP Zarszyn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71C9A" w:rsidRDefault="00471C9A" w:rsidP="00096784">
            <w:pPr>
              <w:pStyle w:val="Zawartotabeli"/>
              <w:snapToGrid w:val="0"/>
            </w:pPr>
            <w:r>
              <w:t>Klasy</w:t>
            </w:r>
            <w:r w:rsidR="001F1BC5">
              <w:t xml:space="preserve"> </w:t>
            </w:r>
            <w:r>
              <w:t>V - VI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471C9A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Beata Majcher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C28A2" w:rsidRDefault="00CF2526" w:rsidP="00096784">
            <w:r>
              <w:t>IV</w:t>
            </w:r>
            <w:r w:rsidR="00471C9A">
              <w:t xml:space="preserve"> miejsce</w:t>
            </w:r>
          </w:p>
        </w:tc>
      </w:tr>
      <w:tr w:rsidR="00CC28A2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Zawody sportowe            w Piłce Nożnej Dziewc</w:t>
            </w:r>
            <w:r w:rsidR="000F4BEF">
              <w:rPr>
                <w:b/>
                <w:bCs/>
              </w:rPr>
              <w:t xml:space="preserve">ząt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Gminny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</w:pPr>
            <w:r>
              <w:t>Gmina Zarszyn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471C9A" w:rsidP="00096784">
            <w:pPr>
              <w:pStyle w:val="Zawartotabeli"/>
              <w:snapToGrid w:val="0"/>
            </w:pPr>
            <w:r>
              <w:t>Klasy III-VI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471C9A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Beata Majcher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C28A2" w:rsidRDefault="00471C9A" w:rsidP="00096784">
            <w:r>
              <w:t>IV miejsce</w:t>
            </w:r>
          </w:p>
        </w:tc>
      </w:tr>
      <w:tr w:rsidR="00CC28A2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Zawody sportowe            w Piłce Nożnej Chłop</w:t>
            </w:r>
            <w:r w:rsidR="00AF028C">
              <w:rPr>
                <w:b/>
                <w:bCs/>
              </w:rPr>
              <w:t xml:space="preserve">ców „Szukamy następców </w:t>
            </w:r>
            <w:proofErr w:type="spellStart"/>
            <w:r w:rsidR="00AF028C">
              <w:rPr>
                <w:b/>
                <w:bCs/>
              </w:rPr>
              <w:t>Lewandowskie-go</w:t>
            </w:r>
            <w:proofErr w:type="spellEnd"/>
            <w:r w:rsidR="00AF028C">
              <w:rPr>
                <w:b/>
                <w:bCs/>
              </w:rPr>
              <w:t>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Gminny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</w:pPr>
            <w:r>
              <w:t>Gmina Zarszyn</w:t>
            </w:r>
            <w:r w:rsidR="009F5B2F">
              <w:t xml:space="preserve">                  SP Odrzechowa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471C9A" w:rsidP="00096784">
            <w:pPr>
              <w:pStyle w:val="Zawartotabeli"/>
              <w:snapToGrid w:val="0"/>
            </w:pPr>
            <w:r>
              <w:t>Klasy IV-VI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471C9A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Beata Majcher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C28A2" w:rsidRDefault="00CF2526" w:rsidP="00096784">
            <w:r>
              <w:t xml:space="preserve">I </w:t>
            </w:r>
            <w:r w:rsidR="00471C9A">
              <w:t>miejsce</w:t>
            </w:r>
          </w:p>
        </w:tc>
      </w:tr>
      <w:tr w:rsidR="00CC28A2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AF028C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Gminny Turniej Szkół Podstawowych</w:t>
            </w:r>
            <w:r w:rsidR="00CC28A2">
              <w:rPr>
                <w:b/>
                <w:bCs/>
              </w:rPr>
              <w:t xml:space="preserve">          w Piłce Siatko</w:t>
            </w:r>
            <w:r>
              <w:rPr>
                <w:b/>
                <w:bCs/>
              </w:rPr>
              <w:t xml:space="preserve">wej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Gminny</w:t>
            </w:r>
            <w:r w:rsidR="00AF028C">
              <w:rPr>
                <w:b/>
                <w:bCs/>
              </w:rPr>
              <w:t xml:space="preserve">              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</w:pPr>
            <w:r>
              <w:t>Gmina Zarszyn</w:t>
            </w:r>
            <w:r w:rsidR="009F5B2F">
              <w:t xml:space="preserve">           SP Długie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</w:pPr>
            <w:r>
              <w:t>Drużyna dziewcząt i chłopców z kl. V-VI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Beata Majcher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C28A2" w:rsidRDefault="009F5B2F" w:rsidP="00096784">
            <w:r>
              <w:t>III</w:t>
            </w:r>
            <w:r w:rsidR="00471C9A">
              <w:t xml:space="preserve"> miejsce</w:t>
            </w:r>
          </w:p>
        </w:tc>
      </w:tr>
      <w:tr w:rsidR="000F4BEF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F4BEF" w:rsidRDefault="000F4BEF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Gminny Turniej Szkół Podstawowych w Piłce Nożnej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F4BEF" w:rsidRDefault="000F4BEF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Gminny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F4BEF" w:rsidRDefault="000F4BEF" w:rsidP="00096784">
            <w:pPr>
              <w:pStyle w:val="Zawartotabeli"/>
              <w:snapToGrid w:val="0"/>
              <w:jc w:val="center"/>
            </w:pPr>
            <w:r>
              <w:t>Gmina Zarszyn                  SP Długie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F4BEF" w:rsidRDefault="000F4BEF" w:rsidP="00096784">
            <w:pPr>
              <w:pStyle w:val="Zawartotabeli"/>
              <w:snapToGrid w:val="0"/>
            </w:pPr>
            <w:r>
              <w:t>Drużyna chłopców z kl. IV-VI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F4BEF" w:rsidRDefault="000F4BEF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Beata Majcher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F4BEF" w:rsidRDefault="000F4BEF" w:rsidP="00096784">
            <w:r>
              <w:t>II miejsce</w:t>
            </w:r>
          </w:p>
        </w:tc>
      </w:tr>
      <w:tr w:rsidR="00341A3F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41A3F" w:rsidRDefault="00341A3F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Zawody sportowe- Tymbark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41A3F" w:rsidRDefault="00341A3F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Gminny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41A3F" w:rsidRDefault="009F5B2F" w:rsidP="009F5B2F">
            <w:pPr>
              <w:pStyle w:val="Zawartotabeli"/>
              <w:snapToGrid w:val="0"/>
              <w:jc w:val="center"/>
            </w:pPr>
            <w:r>
              <w:t>PZPN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41A3F" w:rsidRDefault="00341A3F" w:rsidP="00096784">
            <w:pPr>
              <w:pStyle w:val="Zawartotabeli"/>
              <w:snapToGrid w:val="0"/>
            </w:pPr>
            <w:r>
              <w:t>Uczniowie klas- IV-V</w:t>
            </w:r>
            <w:r w:rsidR="009F5B2F">
              <w:t>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41A3F" w:rsidRDefault="00341A3F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Beata Majcher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41A3F" w:rsidRDefault="00341A3F" w:rsidP="00096784">
            <w:r>
              <w:t>PN chłopcy-IV m</w:t>
            </w:r>
          </w:p>
          <w:p w:rsidR="00341A3F" w:rsidRDefault="00341A3F" w:rsidP="00096784">
            <w:r>
              <w:t>PN dziewcząt</w:t>
            </w:r>
          </w:p>
          <w:p w:rsidR="00341A3F" w:rsidRDefault="00341A3F" w:rsidP="00096784">
            <w:r>
              <w:t>IV miejsce</w:t>
            </w:r>
          </w:p>
        </w:tc>
      </w:tr>
    </w:tbl>
    <w:p w:rsidR="00CC28A2" w:rsidRDefault="00CC28A2" w:rsidP="00CC28A2"/>
    <w:p w:rsidR="00CC28A2" w:rsidRDefault="00CC28A2" w:rsidP="00CC28A2"/>
    <w:p w:rsidR="00CC28A2" w:rsidRPr="0054679B" w:rsidRDefault="00CC28A2" w:rsidP="0054679B">
      <w:pPr>
        <w:pStyle w:val="Akapitzlist"/>
        <w:numPr>
          <w:ilvl w:val="0"/>
          <w:numId w:val="14"/>
        </w:numPr>
        <w:spacing w:line="360" w:lineRule="auto"/>
        <w:jc w:val="center"/>
        <w:rPr>
          <w:b/>
          <w:bCs/>
          <w:sz w:val="26"/>
          <w:szCs w:val="26"/>
        </w:rPr>
      </w:pPr>
      <w:r w:rsidRPr="0054679B">
        <w:rPr>
          <w:b/>
          <w:bCs/>
          <w:sz w:val="26"/>
          <w:szCs w:val="26"/>
        </w:rPr>
        <w:t xml:space="preserve">Zajęcia pozalekcyjne oraz kółka zainteresowań  organizowane w szkole                        </w:t>
      </w:r>
      <w:r w:rsidR="002D5897" w:rsidRPr="0054679B">
        <w:rPr>
          <w:b/>
          <w:bCs/>
          <w:sz w:val="26"/>
          <w:szCs w:val="26"/>
        </w:rPr>
        <w:t xml:space="preserve">  w II okresie roku szk. 2016/17</w:t>
      </w:r>
    </w:p>
    <w:p w:rsidR="00CC28A2" w:rsidRDefault="00CC28A2" w:rsidP="009E2493">
      <w:pPr>
        <w:spacing w:line="360" w:lineRule="auto"/>
        <w:ind w:left="435"/>
        <w:jc w:val="center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0"/>
        <w:gridCol w:w="2400"/>
        <w:gridCol w:w="25"/>
        <w:gridCol w:w="2525"/>
        <w:gridCol w:w="1871"/>
      </w:tblGrid>
      <w:tr w:rsidR="00CC28A2" w:rsidTr="00096784">
        <w:trPr>
          <w:cantSplit/>
          <w:trHeight w:val="276"/>
        </w:trPr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28A2" w:rsidRDefault="00CC28A2" w:rsidP="00096784">
            <w:pPr>
              <w:pStyle w:val="Zawartotabeli"/>
              <w:snapToGrid w:val="0"/>
            </w:pPr>
            <w:r>
              <w:t>Rodzaj zajęć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28A2" w:rsidRDefault="00CC28A2" w:rsidP="00096784">
            <w:pPr>
              <w:pStyle w:val="Zawartotabeli"/>
              <w:snapToGrid w:val="0"/>
            </w:pPr>
            <w:r>
              <w:t>Liczba uczestników (klasa lub klasy)</w:t>
            </w:r>
          </w:p>
        </w:tc>
        <w:tc>
          <w:tcPr>
            <w:tcW w:w="25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28A2" w:rsidRDefault="00CC28A2" w:rsidP="00096784">
            <w:pPr>
              <w:pStyle w:val="Zawartotabeli"/>
              <w:snapToGrid w:val="0"/>
            </w:pPr>
            <w:r>
              <w:t>Liczba godzin lub częstotliwość spotkań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8A2" w:rsidRDefault="00CC28A2" w:rsidP="00096784">
            <w:pPr>
              <w:pStyle w:val="Zawartotabeli"/>
              <w:snapToGrid w:val="0"/>
            </w:pPr>
            <w:r>
              <w:t>Okres realizacji</w:t>
            </w:r>
          </w:p>
        </w:tc>
      </w:tr>
      <w:tr w:rsidR="00CC28A2" w:rsidTr="00096784">
        <w:trPr>
          <w:cantSplit/>
          <w:trHeight w:val="276"/>
        </w:trPr>
        <w:tc>
          <w:tcPr>
            <w:tcW w:w="964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  <w:spacing w:val="100"/>
                <w:kern w:val="24"/>
              </w:rPr>
            </w:pPr>
            <w:r>
              <w:rPr>
                <w:b/>
                <w:bCs/>
                <w:spacing w:val="100"/>
                <w:kern w:val="24"/>
              </w:rPr>
              <w:t>SP w  Bażanówce</w:t>
            </w:r>
          </w:p>
        </w:tc>
      </w:tr>
      <w:tr w:rsidR="00CC28A2" w:rsidTr="000F4BEF">
        <w:trPr>
          <w:cantSplit/>
          <w:trHeight w:val="1440"/>
        </w:trPr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F4BEF" w:rsidRDefault="000F4BEF" w:rsidP="000F4BEF">
            <w:pPr>
              <w:pStyle w:val="Zawartotabeli"/>
              <w:snapToGrid w:val="0"/>
              <w:jc w:val="center"/>
            </w:pPr>
          </w:p>
          <w:p w:rsidR="00CC28A2" w:rsidRDefault="00441453" w:rsidP="000F4BEF">
            <w:pPr>
              <w:pStyle w:val="Zawartotabeli"/>
              <w:snapToGrid w:val="0"/>
              <w:jc w:val="center"/>
            </w:pPr>
            <w:r>
              <w:t>Z</w:t>
            </w:r>
            <w:r w:rsidR="00A42D48">
              <w:t>ajęcia dydaktyczno-wyrównawcze</w:t>
            </w:r>
          </w:p>
          <w:p w:rsidR="00CC28A2" w:rsidRDefault="00CC28A2" w:rsidP="000F4BEF">
            <w:pPr>
              <w:pStyle w:val="Zawartotabeli"/>
              <w:snapToGrid w:val="0"/>
              <w:jc w:val="center"/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</w:pPr>
            <w:r>
              <w:t>klasa II</w:t>
            </w:r>
            <w:r w:rsidR="00461E25">
              <w:t>I</w:t>
            </w:r>
          </w:p>
          <w:p w:rsidR="00CC28A2" w:rsidRDefault="00A42D48" w:rsidP="00096784">
            <w:pPr>
              <w:pStyle w:val="Zawartotabeli"/>
              <w:snapToGrid w:val="0"/>
              <w:jc w:val="center"/>
            </w:pPr>
            <w:r>
              <w:t>/ 2</w:t>
            </w:r>
            <w:r w:rsidR="00CC28A2">
              <w:t xml:space="preserve"> uczestników/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4D526A" w:rsidP="00096784">
            <w:pPr>
              <w:pStyle w:val="Zawartotabeli"/>
              <w:snapToGrid w:val="0"/>
              <w:jc w:val="center"/>
            </w:pPr>
            <w:r>
              <w:t>36</w:t>
            </w:r>
            <w:r w:rsidR="00CC28A2">
              <w:t xml:space="preserve"> godzin na okres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F4BEF" w:rsidRDefault="000F4BEF" w:rsidP="00096784">
            <w:pPr>
              <w:pStyle w:val="Zawartotabeli"/>
              <w:snapToGrid w:val="0"/>
              <w:jc w:val="center"/>
            </w:pPr>
          </w:p>
          <w:p w:rsidR="00CC28A2" w:rsidRDefault="00A42D48" w:rsidP="00096784">
            <w:pPr>
              <w:pStyle w:val="Zawartotabeli"/>
              <w:snapToGrid w:val="0"/>
              <w:jc w:val="center"/>
            </w:pPr>
            <w:r>
              <w:t>Rok szk.2016/17</w:t>
            </w:r>
          </w:p>
          <w:p w:rsidR="00CC28A2" w:rsidRDefault="00CC28A2" w:rsidP="00096784">
            <w:pPr>
              <w:pStyle w:val="Zawartotabeli"/>
              <w:snapToGrid w:val="0"/>
              <w:jc w:val="center"/>
            </w:pPr>
            <w:r>
              <w:t xml:space="preserve">Halina </w:t>
            </w:r>
            <w:r w:rsidR="004D526A">
              <w:t>Żyłka</w:t>
            </w:r>
          </w:p>
          <w:p w:rsidR="00CC28A2" w:rsidRDefault="00CC28A2" w:rsidP="00096784">
            <w:pPr>
              <w:pStyle w:val="Zawartotabeli"/>
              <w:snapToGrid w:val="0"/>
              <w:jc w:val="center"/>
            </w:pPr>
          </w:p>
          <w:p w:rsidR="00CC28A2" w:rsidRDefault="00CC28A2" w:rsidP="00096784">
            <w:pPr>
              <w:pStyle w:val="Zawartotabeli"/>
              <w:snapToGrid w:val="0"/>
              <w:jc w:val="center"/>
            </w:pPr>
          </w:p>
        </w:tc>
      </w:tr>
      <w:tr w:rsidR="00DC6200" w:rsidTr="000F4BEF">
        <w:trPr>
          <w:cantSplit/>
          <w:trHeight w:val="1440"/>
        </w:trPr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C6200" w:rsidRDefault="00405BC1" w:rsidP="000F4BEF">
            <w:pPr>
              <w:pStyle w:val="Zawartotabeli"/>
              <w:snapToGrid w:val="0"/>
              <w:jc w:val="center"/>
            </w:pPr>
            <w:r>
              <w:t>Zajęcia dodatkowe z języka angielskiego (w ramach realiz</w:t>
            </w:r>
            <w:r w:rsidR="000F4BEF">
              <w:t>acji godzin statutowych )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C6200" w:rsidRDefault="00321904" w:rsidP="000B4ED7">
            <w:pPr>
              <w:pStyle w:val="Zawartotabeli"/>
              <w:snapToGrid w:val="0"/>
              <w:jc w:val="center"/>
            </w:pPr>
            <w:r>
              <w:t xml:space="preserve">Klasa IV (11 </w:t>
            </w:r>
            <w:r w:rsidR="00405BC1">
              <w:t>uczniów)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C6200" w:rsidRDefault="00766910" w:rsidP="00096784">
            <w:pPr>
              <w:pStyle w:val="Zawartotabeli"/>
              <w:snapToGrid w:val="0"/>
              <w:jc w:val="center"/>
            </w:pPr>
            <w:r>
              <w:t>1godzina/ tydzień</w:t>
            </w:r>
            <w:r w:rsidR="00330C57">
              <w:t xml:space="preserve"> (</w:t>
            </w:r>
            <w:r w:rsidR="00321904">
              <w:t>35</w:t>
            </w:r>
            <w:r>
              <w:t xml:space="preserve"> godzin</w:t>
            </w:r>
            <w:r w:rsidR="0088689B">
              <w:t xml:space="preserve"> w roku</w:t>
            </w:r>
            <w:r w:rsidR="00405BC1"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C6200" w:rsidRDefault="00321904" w:rsidP="00096784">
            <w:pPr>
              <w:pStyle w:val="Zawartotabeli"/>
              <w:snapToGrid w:val="0"/>
              <w:jc w:val="center"/>
            </w:pPr>
            <w:r>
              <w:t>Rok szkolny 2016/2017</w:t>
            </w:r>
          </w:p>
          <w:p w:rsidR="00405BC1" w:rsidRDefault="00321904" w:rsidP="00096784">
            <w:pPr>
              <w:pStyle w:val="Zawartotabeli"/>
              <w:snapToGrid w:val="0"/>
              <w:jc w:val="center"/>
            </w:pPr>
            <w:r>
              <w:t>Iwona Pacławska</w:t>
            </w:r>
          </w:p>
        </w:tc>
      </w:tr>
      <w:tr w:rsidR="00441453" w:rsidTr="000F4BEF">
        <w:trPr>
          <w:cantSplit/>
          <w:trHeight w:val="1440"/>
        </w:trPr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41453" w:rsidRDefault="00441453" w:rsidP="000F4BEF">
            <w:pPr>
              <w:pStyle w:val="Zawartotabeli"/>
              <w:snapToGrid w:val="0"/>
              <w:jc w:val="center"/>
            </w:pPr>
            <w:r>
              <w:t xml:space="preserve">Zajęcia </w:t>
            </w:r>
            <w:r w:rsidR="00A57BF7">
              <w:t>dydaktyczno-wyrównawcze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41453" w:rsidRDefault="00A57BF7" w:rsidP="00096784">
            <w:pPr>
              <w:pStyle w:val="Zawartotabeli"/>
              <w:snapToGrid w:val="0"/>
              <w:jc w:val="center"/>
            </w:pPr>
            <w:r>
              <w:t>Klasa</w:t>
            </w:r>
            <w:r w:rsidR="006F2F57">
              <w:t xml:space="preserve"> I</w:t>
            </w:r>
            <w:r w:rsidR="008043ED">
              <w:t>I</w:t>
            </w:r>
          </w:p>
          <w:p w:rsidR="00A57BF7" w:rsidRDefault="008043ED" w:rsidP="00096784">
            <w:pPr>
              <w:pStyle w:val="Zawartotabeli"/>
              <w:snapToGrid w:val="0"/>
              <w:jc w:val="center"/>
            </w:pPr>
            <w:r>
              <w:t>(3</w:t>
            </w:r>
            <w:r w:rsidR="007B44A0">
              <w:t xml:space="preserve"> uczestnikó</w:t>
            </w:r>
            <w:r w:rsidR="00A57BF7">
              <w:t>w)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41453" w:rsidRDefault="009D0755" w:rsidP="00096784">
            <w:pPr>
              <w:pStyle w:val="Zawartotabeli"/>
              <w:snapToGrid w:val="0"/>
              <w:jc w:val="center"/>
            </w:pPr>
            <w:r>
              <w:t>42</w:t>
            </w:r>
            <w:r w:rsidR="00A57BF7">
              <w:t xml:space="preserve"> godzin</w:t>
            </w:r>
            <w:r w:rsidR="000F4BEF">
              <w:t>y</w:t>
            </w:r>
            <w:r w:rsidR="00E62E2A">
              <w:t xml:space="preserve"> w okresie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41453" w:rsidRDefault="00A57BF7" w:rsidP="00096784">
            <w:pPr>
              <w:pStyle w:val="Zawartotabeli"/>
              <w:snapToGrid w:val="0"/>
              <w:jc w:val="center"/>
            </w:pPr>
            <w:r>
              <w:t>Rok szkolny</w:t>
            </w:r>
          </w:p>
          <w:p w:rsidR="00A57BF7" w:rsidRDefault="008043ED" w:rsidP="00096784">
            <w:pPr>
              <w:pStyle w:val="Zawartotabeli"/>
              <w:snapToGrid w:val="0"/>
              <w:jc w:val="center"/>
            </w:pPr>
            <w:r>
              <w:t>2016/2017</w:t>
            </w:r>
          </w:p>
          <w:p w:rsidR="00A57BF7" w:rsidRDefault="00A57BF7" w:rsidP="00096784">
            <w:pPr>
              <w:pStyle w:val="Zawartotabeli"/>
              <w:snapToGrid w:val="0"/>
              <w:jc w:val="center"/>
            </w:pPr>
            <w:r>
              <w:t xml:space="preserve">H. </w:t>
            </w:r>
            <w:proofErr w:type="spellStart"/>
            <w:r>
              <w:t>Żeliszewska</w:t>
            </w:r>
            <w:proofErr w:type="spellEnd"/>
          </w:p>
        </w:tc>
      </w:tr>
      <w:tr w:rsidR="00285DC5" w:rsidTr="0054679B">
        <w:trPr>
          <w:cantSplit/>
          <w:trHeight w:val="1722"/>
        </w:trPr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85DC5" w:rsidRDefault="00285DC5" w:rsidP="000F4BEF">
            <w:pPr>
              <w:pStyle w:val="Zawartotabeli"/>
              <w:snapToGrid w:val="0"/>
              <w:jc w:val="center"/>
            </w:pPr>
            <w:r>
              <w:t xml:space="preserve">Zajęcia </w:t>
            </w:r>
            <w:r w:rsidR="0059524B">
              <w:t>dodatkowe</w:t>
            </w:r>
            <w:r w:rsidR="000F4BEF">
              <w:t xml:space="preserve">                         </w:t>
            </w:r>
            <w:r w:rsidR="0059524B">
              <w:t xml:space="preserve"> z matematyki w kl. </w:t>
            </w:r>
            <w:r w:rsidR="009145A9">
              <w:t>V</w:t>
            </w:r>
            <w:r w:rsidR="007B44A0">
              <w:t xml:space="preserve">              </w:t>
            </w:r>
            <w:r>
              <w:t xml:space="preserve"> (w ramach reali</w:t>
            </w:r>
            <w:r w:rsidR="000F4BEF">
              <w:t xml:space="preserve">zacji godzin statutowych </w:t>
            </w:r>
            <w:r>
              <w:t>)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85DC5" w:rsidRDefault="0059524B" w:rsidP="00642A57">
            <w:pPr>
              <w:pStyle w:val="Zawartotabeli"/>
              <w:snapToGrid w:val="0"/>
              <w:jc w:val="center"/>
            </w:pPr>
            <w:r>
              <w:t xml:space="preserve">klasa </w:t>
            </w:r>
            <w:r w:rsidR="009145A9">
              <w:t>V</w:t>
            </w:r>
          </w:p>
          <w:p w:rsidR="00285DC5" w:rsidRDefault="0059524B" w:rsidP="0059524B">
            <w:pPr>
              <w:pStyle w:val="Zawartotabeli"/>
              <w:snapToGrid w:val="0"/>
              <w:jc w:val="center"/>
            </w:pPr>
            <w:r>
              <w:t xml:space="preserve">/ 16 </w:t>
            </w:r>
            <w:r w:rsidR="00285DC5">
              <w:t>uczestników/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85DC5" w:rsidRDefault="00404D06" w:rsidP="00642A57">
            <w:pPr>
              <w:pStyle w:val="Zawartotabeli"/>
              <w:snapToGrid w:val="0"/>
              <w:jc w:val="center"/>
            </w:pPr>
            <w:r>
              <w:t>1 godzina /</w:t>
            </w:r>
            <w:r w:rsidR="0059524B">
              <w:t xml:space="preserve"> tydzień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F4BEF" w:rsidRDefault="000F4BEF" w:rsidP="00642A57">
            <w:pPr>
              <w:pStyle w:val="Zawartotabeli"/>
              <w:snapToGrid w:val="0"/>
              <w:jc w:val="center"/>
            </w:pPr>
          </w:p>
          <w:p w:rsidR="000F4BEF" w:rsidRDefault="000F4BEF" w:rsidP="00642A57">
            <w:pPr>
              <w:pStyle w:val="Zawartotabeli"/>
              <w:snapToGrid w:val="0"/>
              <w:jc w:val="center"/>
            </w:pPr>
          </w:p>
          <w:p w:rsidR="00285DC5" w:rsidRDefault="009145A9" w:rsidP="00642A57">
            <w:pPr>
              <w:pStyle w:val="Zawartotabeli"/>
              <w:snapToGrid w:val="0"/>
              <w:jc w:val="center"/>
            </w:pPr>
            <w:r>
              <w:t>Rok szk.201</w:t>
            </w:r>
            <w:r w:rsidR="0059524B">
              <w:t>6</w:t>
            </w:r>
            <w:r w:rsidR="00285DC5">
              <w:t>/1</w:t>
            </w:r>
            <w:r w:rsidR="0059524B">
              <w:t>7</w:t>
            </w:r>
          </w:p>
          <w:p w:rsidR="00285DC5" w:rsidRDefault="00285DC5" w:rsidP="00642A57">
            <w:pPr>
              <w:pStyle w:val="Zawartotabeli"/>
              <w:snapToGrid w:val="0"/>
              <w:jc w:val="center"/>
            </w:pPr>
            <w:r>
              <w:t xml:space="preserve">Renata </w:t>
            </w:r>
            <w:proofErr w:type="spellStart"/>
            <w:r>
              <w:t>Ginda</w:t>
            </w:r>
            <w:proofErr w:type="spellEnd"/>
          </w:p>
          <w:p w:rsidR="00285DC5" w:rsidRDefault="00285DC5" w:rsidP="0054679B">
            <w:pPr>
              <w:pStyle w:val="Zawartotabeli"/>
              <w:snapToGrid w:val="0"/>
            </w:pPr>
          </w:p>
        </w:tc>
      </w:tr>
      <w:tr w:rsidR="0059524B" w:rsidTr="0054679B">
        <w:trPr>
          <w:cantSplit/>
          <w:trHeight w:val="1708"/>
        </w:trPr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9524B" w:rsidRDefault="0059524B" w:rsidP="000F4BEF">
            <w:pPr>
              <w:pStyle w:val="Zawartotabeli"/>
              <w:snapToGrid w:val="0"/>
              <w:jc w:val="center"/>
            </w:pPr>
            <w:r w:rsidRPr="0059524B">
              <w:t xml:space="preserve">Zajęcia dodatkowe </w:t>
            </w:r>
            <w:r w:rsidR="0054679B">
              <w:t xml:space="preserve">                        </w:t>
            </w:r>
            <w:r w:rsidRPr="0059524B">
              <w:t>z matematyki w kl. V</w:t>
            </w:r>
            <w:r>
              <w:t>I</w:t>
            </w:r>
            <w:r w:rsidRPr="0059524B">
              <w:t xml:space="preserve">               (w ramach reali</w:t>
            </w:r>
            <w:r w:rsidR="000F4BEF">
              <w:t xml:space="preserve">zacji godzin statutowych </w:t>
            </w:r>
            <w:r w:rsidRPr="0059524B">
              <w:t>)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9524B" w:rsidRDefault="0059524B" w:rsidP="0059524B">
            <w:pPr>
              <w:pStyle w:val="Zawartotabeli"/>
              <w:snapToGrid w:val="0"/>
              <w:jc w:val="center"/>
            </w:pPr>
            <w:r>
              <w:t>klasa VI</w:t>
            </w:r>
          </w:p>
          <w:p w:rsidR="0059524B" w:rsidRDefault="0059524B" w:rsidP="0059524B">
            <w:pPr>
              <w:pStyle w:val="Zawartotabeli"/>
              <w:snapToGrid w:val="0"/>
              <w:jc w:val="center"/>
            </w:pPr>
            <w:r>
              <w:t>/ 9 uczestników/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F4BEF" w:rsidRDefault="000F4BEF" w:rsidP="0054679B">
            <w:pPr>
              <w:pStyle w:val="Zawartotabeli"/>
              <w:snapToGrid w:val="0"/>
            </w:pPr>
          </w:p>
          <w:p w:rsidR="000F4BEF" w:rsidRDefault="000F4BEF" w:rsidP="0059524B">
            <w:pPr>
              <w:pStyle w:val="Zawartotabeli"/>
              <w:snapToGrid w:val="0"/>
              <w:jc w:val="center"/>
            </w:pPr>
          </w:p>
          <w:p w:rsidR="0059524B" w:rsidRDefault="0059524B" w:rsidP="0059524B">
            <w:pPr>
              <w:pStyle w:val="Zawartotabeli"/>
              <w:snapToGrid w:val="0"/>
              <w:jc w:val="center"/>
            </w:pPr>
            <w:r>
              <w:t>1 godzina / tydzień</w:t>
            </w:r>
            <w:r>
              <w:tab/>
            </w:r>
          </w:p>
          <w:p w:rsidR="0059524B" w:rsidRDefault="0059524B" w:rsidP="0059524B">
            <w:pPr>
              <w:pStyle w:val="Zawartotabeli"/>
              <w:snapToGrid w:val="0"/>
              <w:jc w:val="center"/>
            </w:pPr>
          </w:p>
          <w:p w:rsidR="0059524B" w:rsidRDefault="0059524B" w:rsidP="00642A57">
            <w:pPr>
              <w:pStyle w:val="Zawartotabeli"/>
              <w:snapToGri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9524B" w:rsidRDefault="0059524B" w:rsidP="0054679B">
            <w:pPr>
              <w:pStyle w:val="Zawartotabeli"/>
              <w:snapToGrid w:val="0"/>
            </w:pPr>
            <w:r>
              <w:t>Rok szk.2016/17</w:t>
            </w:r>
          </w:p>
          <w:p w:rsidR="0059524B" w:rsidRDefault="0059524B" w:rsidP="0059524B">
            <w:pPr>
              <w:pStyle w:val="Zawartotabeli"/>
              <w:snapToGrid w:val="0"/>
              <w:jc w:val="center"/>
            </w:pPr>
            <w:r>
              <w:t xml:space="preserve">Renata </w:t>
            </w:r>
            <w:proofErr w:type="spellStart"/>
            <w:r>
              <w:t>Ginda</w:t>
            </w:r>
            <w:proofErr w:type="spellEnd"/>
          </w:p>
        </w:tc>
      </w:tr>
      <w:tr w:rsidR="009145A9" w:rsidTr="0054679B">
        <w:trPr>
          <w:cantSplit/>
          <w:trHeight w:val="1776"/>
        </w:trPr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145A9" w:rsidRDefault="0064508E" w:rsidP="000F4BEF">
            <w:pPr>
              <w:pStyle w:val="Zawartotabeli"/>
              <w:snapToGrid w:val="0"/>
              <w:jc w:val="center"/>
            </w:pPr>
            <w:r>
              <w:lastRenderedPageBreak/>
              <w:t>Przyjazna matematyka</w:t>
            </w:r>
            <w:r w:rsidR="000F4BEF">
              <w:t xml:space="preserve">                 ( w ramach projektu „Kształcenie ogólne kluczem do sukcesu” )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04D06" w:rsidRDefault="00404D06" w:rsidP="00404D06">
            <w:pPr>
              <w:pStyle w:val="Zawartotabeli"/>
              <w:snapToGrid w:val="0"/>
              <w:jc w:val="center"/>
            </w:pPr>
            <w:r>
              <w:t>klasa IV</w:t>
            </w:r>
          </w:p>
          <w:p w:rsidR="009145A9" w:rsidRDefault="0064508E" w:rsidP="00404D06">
            <w:pPr>
              <w:pStyle w:val="Zawartotabeli"/>
              <w:snapToGrid w:val="0"/>
              <w:jc w:val="center"/>
            </w:pPr>
            <w:r>
              <w:t>/ 8</w:t>
            </w:r>
            <w:r w:rsidR="00404D06">
              <w:t xml:space="preserve"> uczestników/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145A9" w:rsidRDefault="0064508E" w:rsidP="00642A57">
            <w:pPr>
              <w:pStyle w:val="Zawartotabeli"/>
              <w:snapToGrid w:val="0"/>
              <w:jc w:val="center"/>
            </w:pPr>
            <w:r>
              <w:t>20 godz.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04D06" w:rsidRDefault="0064508E" w:rsidP="00404D06">
            <w:pPr>
              <w:pStyle w:val="Zawartotabeli"/>
              <w:snapToGrid w:val="0"/>
              <w:jc w:val="center"/>
            </w:pPr>
            <w:r>
              <w:t>Rok szk.2016/17</w:t>
            </w:r>
          </w:p>
          <w:p w:rsidR="009145A9" w:rsidRDefault="00404D06" w:rsidP="00404D06">
            <w:pPr>
              <w:pStyle w:val="Zawartotabeli"/>
              <w:snapToGrid w:val="0"/>
              <w:jc w:val="center"/>
            </w:pPr>
            <w:r>
              <w:t xml:space="preserve">Renata </w:t>
            </w:r>
            <w:proofErr w:type="spellStart"/>
            <w:r>
              <w:t>Ginda</w:t>
            </w:r>
            <w:proofErr w:type="spellEnd"/>
          </w:p>
        </w:tc>
      </w:tr>
      <w:tr w:rsidR="00285DC5" w:rsidTr="000F4BEF">
        <w:trPr>
          <w:cantSplit/>
          <w:trHeight w:val="276"/>
        </w:trPr>
        <w:tc>
          <w:tcPr>
            <w:tcW w:w="2820" w:type="dxa"/>
            <w:tcBorders>
              <w:top w:val="single" w:sz="4" w:space="0" w:color="auto"/>
              <w:left w:val="single" w:sz="1" w:space="0" w:color="000000"/>
            </w:tcBorders>
          </w:tcPr>
          <w:p w:rsidR="00285DC5" w:rsidRDefault="00285DC5" w:rsidP="000F4BEF">
            <w:pPr>
              <w:pStyle w:val="Zawartotabeli"/>
              <w:snapToGrid w:val="0"/>
              <w:jc w:val="center"/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285DC5" w:rsidRDefault="00285DC5" w:rsidP="00096784">
            <w:pPr>
              <w:pStyle w:val="Zawartotabeli"/>
              <w:snapToGrid w:val="0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1" w:space="0" w:color="000000"/>
            </w:tcBorders>
          </w:tcPr>
          <w:p w:rsidR="00285DC5" w:rsidRDefault="00285DC5" w:rsidP="00096784">
            <w:pPr>
              <w:pStyle w:val="Zawartotabeli"/>
              <w:snapToGri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:rsidR="00285DC5" w:rsidRDefault="00285DC5" w:rsidP="00096784">
            <w:pPr>
              <w:pStyle w:val="Zawartotabeli"/>
              <w:snapToGrid w:val="0"/>
            </w:pPr>
          </w:p>
        </w:tc>
      </w:tr>
      <w:tr w:rsidR="00285DC5" w:rsidTr="000F4BEF">
        <w:trPr>
          <w:cantSplit/>
          <w:trHeight w:val="276"/>
        </w:trPr>
        <w:tc>
          <w:tcPr>
            <w:tcW w:w="2820" w:type="dxa"/>
            <w:tcBorders>
              <w:left w:val="single" w:sz="1" w:space="0" w:color="000000"/>
            </w:tcBorders>
          </w:tcPr>
          <w:p w:rsidR="00F217B3" w:rsidRDefault="00F217B3" w:rsidP="000F4BEF">
            <w:pPr>
              <w:pStyle w:val="Zawartotabeli"/>
              <w:snapToGrid w:val="0"/>
              <w:jc w:val="center"/>
            </w:pPr>
          </w:p>
          <w:p w:rsidR="00285DC5" w:rsidRDefault="00285DC5" w:rsidP="00F217B3">
            <w:pPr>
              <w:pStyle w:val="Zawartotabeli"/>
              <w:snapToGrid w:val="0"/>
              <w:jc w:val="center"/>
            </w:pPr>
            <w:r>
              <w:t>Zajęcia z uczniami</w:t>
            </w:r>
            <w:r w:rsidR="000F4BEF">
              <w:t>-</w:t>
            </w:r>
            <w:r>
              <w:t xml:space="preserve"> </w:t>
            </w:r>
            <w:r w:rsidR="000F4BEF">
              <w:t xml:space="preserve">                </w:t>
            </w:r>
            <w:proofErr w:type="spellStart"/>
            <w:r w:rsidR="000F4BEF">
              <w:t>s</w:t>
            </w:r>
            <w:r>
              <w:t>chola</w:t>
            </w:r>
            <w:proofErr w:type="spellEnd"/>
            <w:r>
              <w:t xml:space="preserve"> muzyczna</w:t>
            </w:r>
          </w:p>
        </w:tc>
        <w:tc>
          <w:tcPr>
            <w:tcW w:w="2425" w:type="dxa"/>
            <w:gridSpan w:val="2"/>
            <w:tcBorders>
              <w:left w:val="single" w:sz="1" w:space="0" w:color="000000"/>
            </w:tcBorders>
            <w:vAlign w:val="center"/>
          </w:tcPr>
          <w:p w:rsidR="00285DC5" w:rsidRDefault="007B44A0" w:rsidP="00096784">
            <w:pPr>
              <w:pStyle w:val="Zawartotabeli"/>
              <w:snapToGrid w:val="0"/>
              <w:jc w:val="center"/>
            </w:pPr>
            <w:r>
              <w:t>Uczniowie kl. IV-VI</w:t>
            </w:r>
          </w:p>
        </w:tc>
        <w:tc>
          <w:tcPr>
            <w:tcW w:w="2525" w:type="dxa"/>
            <w:tcBorders>
              <w:left w:val="single" w:sz="1" w:space="0" w:color="000000"/>
            </w:tcBorders>
          </w:tcPr>
          <w:p w:rsidR="00285DC5" w:rsidRDefault="00285DC5" w:rsidP="00096784">
            <w:pPr>
              <w:pStyle w:val="Zawartotabeli"/>
              <w:snapToGrid w:val="0"/>
              <w:jc w:val="center"/>
            </w:pPr>
          </w:p>
          <w:p w:rsidR="00E957D3" w:rsidRDefault="007B44A0" w:rsidP="00096784">
            <w:pPr>
              <w:pStyle w:val="Zawartotabeli"/>
              <w:snapToGrid w:val="0"/>
              <w:jc w:val="center"/>
            </w:pPr>
            <w:r>
              <w:t>14 godz. w okresie</w:t>
            </w:r>
          </w:p>
        </w:tc>
        <w:tc>
          <w:tcPr>
            <w:tcW w:w="1871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285DC5" w:rsidRDefault="000F4BEF" w:rsidP="00096784">
            <w:pPr>
              <w:pStyle w:val="Zawartotabeli"/>
              <w:snapToGrid w:val="0"/>
              <w:jc w:val="center"/>
            </w:pPr>
            <w:r>
              <w:t>Rok szkolny 2016/17</w:t>
            </w:r>
          </w:p>
          <w:p w:rsidR="007B44A0" w:rsidRDefault="000F4BEF" w:rsidP="00096784">
            <w:pPr>
              <w:pStyle w:val="Zawartotabeli"/>
              <w:snapToGrid w:val="0"/>
              <w:jc w:val="center"/>
            </w:pPr>
            <w:r>
              <w:t>Ks. Maksymilian Lorens</w:t>
            </w:r>
          </w:p>
        </w:tc>
      </w:tr>
      <w:tr w:rsidR="00285DC5" w:rsidTr="0054679B">
        <w:trPr>
          <w:cantSplit/>
          <w:trHeight w:val="26"/>
        </w:trPr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</w:tcPr>
          <w:p w:rsidR="00285DC5" w:rsidRDefault="00285DC5" w:rsidP="00F217B3">
            <w:pPr>
              <w:pStyle w:val="Zawartotabeli"/>
              <w:snapToGrid w:val="0"/>
            </w:pPr>
          </w:p>
        </w:tc>
        <w:tc>
          <w:tcPr>
            <w:tcW w:w="2425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85DC5" w:rsidRDefault="00285DC5" w:rsidP="00096784">
            <w:pPr>
              <w:pStyle w:val="Zawartotabeli"/>
              <w:snapToGrid w:val="0"/>
              <w:jc w:val="center"/>
            </w:pPr>
          </w:p>
        </w:tc>
        <w:tc>
          <w:tcPr>
            <w:tcW w:w="252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85DC5" w:rsidRDefault="00285DC5" w:rsidP="00096784">
            <w:pPr>
              <w:pStyle w:val="Zawartotabeli"/>
              <w:snapToGrid w:val="0"/>
              <w:jc w:val="center"/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85DC5" w:rsidRDefault="00285DC5" w:rsidP="000F4BEF">
            <w:pPr>
              <w:pStyle w:val="Zawartotabeli"/>
              <w:snapToGrid w:val="0"/>
            </w:pPr>
          </w:p>
        </w:tc>
      </w:tr>
      <w:tr w:rsidR="00285DC5" w:rsidTr="000F4BEF">
        <w:trPr>
          <w:cantSplit/>
          <w:trHeight w:val="1439"/>
        </w:trPr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85DC5" w:rsidRDefault="00285DC5" w:rsidP="0054679B">
            <w:pPr>
              <w:pStyle w:val="Zawartotabeli"/>
              <w:snapToGrid w:val="0"/>
              <w:jc w:val="center"/>
            </w:pPr>
            <w:r>
              <w:t>Zajęcia dodatkowe -</w:t>
            </w:r>
          </w:p>
          <w:p w:rsidR="00285DC5" w:rsidRDefault="00285DC5" w:rsidP="0054679B">
            <w:pPr>
              <w:pStyle w:val="Zawartotabeli"/>
              <w:snapToGrid w:val="0"/>
              <w:jc w:val="center"/>
            </w:pPr>
            <w:r>
              <w:t>Pomoc psychologiczno- pedagogiczna (w ramach reali</w:t>
            </w:r>
            <w:r w:rsidR="000F4BEF">
              <w:t xml:space="preserve">zacji godzin statutowych </w:t>
            </w:r>
            <w:r>
              <w:t>)</w:t>
            </w:r>
          </w:p>
          <w:p w:rsidR="00285DC5" w:rsidRDefault="00285DC5" w:rsidP="000F4BEF">
            <w:pPr>
              <w:pStyle w:val="Zawartotabeli"/>
              <w:snapToGrid w:val="0"/>
              <w:jc w:val="center"/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285DC5" w:rsidRDefault="000F0921" w:rsidP="00096784">
            <w:pPr>
              <w:pStyle w:val="Zawartotabeli"/>
              <w:snapToGrid w:val="0"/>
            </w:pPr>
            <w:r>
              <w:t>Oddział  Przedszkolny</w:t>
            </w:r>
            <w:r w:rsidR="000F4BEF">
              <w:t xml:space="preserve">      (</w:t>
            </w:r>
            <w:r>
              <w:t>12</w:t>
            </w:r>
            <w:r w:rsidR="00285DC5">
              <w:t xml:space="preserve">  uczestników 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285DC5" w:rsidRDefault="007B44A0" w:rsidP="00096784">
            <w:pPr>
              <w:pStyle w:val="Zawartotabeli"/>
              <w:snapToGrid w:val="0"/>
            </w:pPr>
            <w:r>
              <w:t xml:space="preserve"> </w:t>
            </w:r>
            <w:r w:rsidR="002D5897">
              <w:t>33</w:t>
            </w:r>
            <w:r w:rsidR="0054679B">
              <w:t xml:space="preserve"> zajęcia</w:t>
            </w:r>
            <w:r w:rsidR="000F0921">
              <w:t xml:space="preserve"> po 30 minut  </w:t>
            </w:r>
            <w:r>
              <w:t xml:space="preserve">                 </w:t>
            </w:r>
          </w:p>
          <w:p w:rsidR="00285DC5" w:rsidRDefault="00285DC5" w:rsidP="00096784">
            <w:pPr>
              <w:pStyle w:val="Zawartotabeli"/>
              <w:snapToGri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5DC5" w:rsidRDefault="002D5897" w:rsidP="00096784">
            <w:pPr>
              <w:pStyle w:val="Zawartotabeli"/>
              <w:snapToGrid w:val="0"/>
              <w:jc w:val="center"/>
            </w:pPr>
            <w:r>
              <w:t>Rok szkolny 2016/17</w:t>
            </w:r>
            <w:r w:rsidR="00285DC5">
              <w:t xml:space="preserve"> </w:t>
            </w:r>
          </w:p>
          <w:p w:rsidR="00285DC5" w:rsidRDefault="00285DC5" w:rsidP="00096784">
            <w:pPr>
              <w:pStyle w:val="Zawartotabeli"/>
              <w:snapToGrid w:val="0"/>
              <w:jc w:val="center"/>
            </w:pPr>
            <w:r>
              <w:t xml:space="preserve"> Barbara </w:t>
            </w:r>
            <w:proofErr w:type="spellStart"/>
            <w:r>
              <w:t>Ochęduszko</w:t>
            </w:r>
            <w:proofErr w:type="spellEnd"/>
          </w:p>
        </w:tc>
      </w:tr>
      <w:tr w:rsidR="00285DC5" w:rsidTr="000F4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/>
        </w:trPr>
        <w:tc>
          <w:tcPr>
            <w:tcW w:w="2820" w:type="dxa"/>
          </w:tcPr>
          <w:p w:rsidR="00F217B3" w:rsidRDefault="00F217B3" w:rsidP="000F4BEF">
            <w:pPr>
              <w:pStyle w:val="Zawartotabeli"/>
              <w:snapToGrid w:val="0"/>
              <w:jc w:val="center"/>
            </w:pPr>
          </w:p>
          <w:p w:rsidR="00285DC5" w:rsidRDefault="00285DC5" w:rsidP="000F4BEF">
            <w:pPr>
              <w:pStyle w:val="Zawartotabeli"/>
              <w:snapToGrid w:val="0"/>
              <w:jc w:val="center"/>
            </w:pPr>
            <w:r>
              <w:t>Zajęcia z uc</w:t>
            </w:r>
            <w:r w:rsidR="000F4BEF">
              <w:t xml:space="preserve">zniami-               </w:t>
            </w:r>
            <w:proofErr w:type="spellStart"/>
            <w:r w:rsidR="000F4BEF">
              <w:t>s</w:t>
            </w:r>
            <w:r>
              <w:t>chola</w:t>
            </w:r>
            <w:proofErr w:type="spellEnd"/>
            <w:r>
              <w:t xml:space="preserve"> muzyczna</w:t>
            </w:r>
          </w:p>
          <w:p w:rsidR="00285DC5" w:rsidRDefault="00285DC5" w:rsidP="000F4BEF">
            <w:pPr>
              <w:pStyle w:val="Zawartotabeli"/>
              <w:snapToGrid w:val="0"/>
              <w:jc w:val="center"/>
            </w:pPr>
          </w:p>
        </w:tc>
        <w:tc>
          <w:tcPr>
            <w:tcW w:w="2425" w:type="dxa"/>
            <w:gridSpan w:val="2"/>
            <w:vAlign w:val="center"/>
          </w:tcPr>
          <w:p w:rsidR="00285DC5" w:rsidRDefault="00285DC5" w:rsidP="00096784">
            <w:pPr>
              <w:jc w:val="center"/>
            </w:pPr>
            <w:r>
              <w:t>Uczniowie klas IV-VI</w:t>
            </w:r>
          </w:p>
          <w:p w:rsidR="00285DC5" w:rsidRDefault="00090BE0" w:rsidP="00096784">
            <w:pPr>
              <w:jc w:val="center"/>
            </w:pPr>
            <w:r>
              <w:t>(10</w:t>
            </w:r>
            <w:r w:rsidR="00285DC5">
              <w:t xml:space="preserve"> uczniów ) </w:t>
            </w:r>
          </w:p>
        </w:tc>
        <w:tc>
          <w:tcPr>
            <w:tcW w:w="2525" w:type="dxa"/>
            <w:vAlign w:val="center"/>
          </w:tcPr>
          <w:p w:rsidR="00285DC5" w:rsidRDefault="00090BE0" w:rsidP="00096784">
            <w:pPr>
              <w:jc w:val="center"/>
            </w:pPr>
            <w:r>
              <w:t>10</w:t>
            </w:r>
            <w:r w:rsidR="00285DC5">
              <w:t xml:space="preserve"> godz. w okresie</w:t>
            </w:r>
          </w:p>
        </w:tc>
        <w:tc>
          <w:tcPr>
            <w:tcW w:w="1871" w:type="dxa"/>
            <w:vAlign w:val="center"/>
          </w:tcPr>
          <w:p w:rsidR="00285DC5" w:rsidRDefault="00285DC5" w:rsidP="00096784">
            <w:pPr>
              <w:jc w:val="center"/>
            </w:pPr>
            <w:r>
              <w:t>Rok szkolny</w:t>
            </w:r>
          </w:p>
          <w:p w:rsidR="00285DC5" w:rsidRDefault="00090BE0" w:rsidP="00096784">
            <w:pPr>
              <w:jc w:val="center"/>
            </w:pPr>
            <w:r>
              <w:t>2016/2017</w:t>
            </w:r>
          </w:p>
          <w:p w:rsidR="00285DC5" w:rsidRDefault="00285DC5" w:rsidP="00096784">
            <w:pPr>
              <w:jc w:val="center"/>
            </w:pPr>
            <w:r>
              <w:t>Ks. Andrzej Pastuszek</w:t>
            </w:r>
          </w:p>
        </w:tc>
      </w:tr>
      <w:tr w:rsidR="00285DC5" w:rsidTr="000F4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B" w:rsidRDefault="0054679B" w:rsidP="000F4BEF">
            <w:pPr>
              <w:pStyle w:val="Zawartotabeli"/>
              <w:snapToGrid w:val="0"/>
              <w:jc w:val="center"/>
            </w:pPr>
          </w:p>
          <w:p w:rsidR="00285DC5" w:rsidRDefault="004D526A" w:rsidP="000F4BEF">
            <w:pPr>
              <w:pStyle w:val="Zawartotabeli"/>
              <w:snapToGrid w:val="0"/>
              <w:jc w:val="center"/>
            </w:pPr>
            <w:r>
              <w:t xml:space="preserve">Zajęcia </w:t>
            </w:r>
            <w:r w:rsidR="00285DC5">
              <w:t xml:space="preserve"> </w:t>
            </w:r>
            <w:r w:rsidR="00331B4F">
              <w:t xml:space="preserve">wyrównawczo – doskonalące z </w:t>
            </w:r>
            <w:r w:rsidR="00285DC5">
              <w:t>jęz</w:t>
            </w:r>
            <w:r w:rsidR="00331B4F">
              <w:t>yka niemieckiego</w:t>
            </w:r>
          </w:p>
          <w:p w:rsidR="00285DC5" w:rsidRDefault="00285DC5" w:rsidP="000F4BEF">
            <w:pPr>
              <w:pStyle w:val="Zawartotabeli"/>
              <w:snapToGrid w:val="0"/>
              <w:jc w:val="center"/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C5" w:rsidRDefault="00331B4F" w:rsidP="00096784">
            <w:r>
              <w:t xml:space="preserve">kl. </w:t>
            </w:r>
            <w:r w:rsidR="0054679B">
              <w:t xml:space="preserve">V </w:t>
            </w:r>
            <w:r>
              <w:t>/13</w:t>
            </w:r>
            <w:r w:rsidR="00285DC5">
              <w:t xml:space="preserve"> uczestników/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C5" w:rsidRDefault="00285DC5" w:rsidP="00096784">
            <w:r>
              <w:t>1godz. lekcyjna tygodniowo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C5" w:rsidRDefault="00331B4F" w:rsidP="00096784">
            <w:r>
              <w:t xml:space="preserve"> Rok szk.2016/17</w:t>
            </w:r>
            <w:r w:rsidR="00285DC5">
              <w:t xml:space="preserve">     Marta Lewicka </w:t>
            </w:r>
          </w:p>
        </w:tc>
      </w:tr>
      <w:tr w:rsidR="00285DC5" w:rsidTr="000F4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B" w:rsidRDefault="0054679B" w:rsidP="0054679B">
            <w:pPr>
              <w:pStyle w:val="Zawartotabeli"/>
              <w:snapToGrid w:val="0"/>
              <w:jc w:val="center"/>
            </w:pPr>
          </w:p>
          <w:p w:rsidR="00285DC5" w:rsidRDefault="004D526A" w:rsidP="0054679B">
            <w:pPr>
              <w:pStyle w:val="Zawartotabeli"/>
              <w:snapToGrid w:val="0"/>
              <w:jc w:val="center"/>
            </w:pPr>
            <w:r>
              <w:t xml:space="preserve">Zajęcia wyrównawcze </w:t>
            </w:r>
            <w:r w:rsidR="00005AEE">
              <w:t xml:space="preserve">                  </w:t>
            </w:r>
            <w:r>
              <w:t>z języka</w:t>
            </w:r>
            <w:r w:rsidR="007F34D2">
              <w:t xml:space="preserve"> </w:t>
            </w:r>
            <w:r w:rsidR="00241E42">
              <w:t>polskiego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C5" w:rsidRDefault="007F34D2" w:rsidP="00096784">
            <w:r>
              <w:t xml:space="preserve">Klasa </w:t>
            </w:r>
            <w:r w:rsidR="00241E42">
              <w:t>I</w:t>
            </w:r>
            <w:r>
              <w:t>V</w:t>
            </w:r>
          </w:p>
          <w:p w:rsidR="00285DC5" w:rsidRDefault="00241E42" w:rsidP="00096784">
            <w:r>
              <w:t xml:space="preserve">/ 4 </w:t>
            </w:r>
            <w:r w:rsidR="00285DC5">
              <w:t>uczestników/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C5" w:rsidRDefault="00241E42" w:rsidP="00096784">
            <w:r>
              <w:t>36</w:t>
            </w:r>
            <w:r w:rsidR="00285DC5">
              <w:t xml:space="preserve"> godzin na okres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C5" w:rsidRDefault="007F34D2" w:rsidP="00096784">
            <w:r>
              <w:t>R</w:t>
            </w:r>
            <w:r w:rsidR="00241E42">
              <w:t>ok szk.201</w:t>
            </w:r>
            <w:r w:rsidR="00A42D48">
              <w:t>6</w:t>
            </w:r>
            <w:r w:rsidR="00241E42">
              <w:t>/17</w:t>
            </w:r>
          </w:p>
          <w:p w:rsidR="00285DC5" w:rsidRDefault="00285DC5" w:rsidP="004D526A">
            <w:r>
              <w:t xml:space="preserve">Monika </w:t>
            </w:r>
            <w:proofErr w:type="spellStart"/>
            <w:r w:rsidR="004D526A">
              <w:t>Dżułyk</w:t>
            </w:r>
            <w:proofErr w:type="spellEnd"/>
          </w:p>
        </w:tc>
      </w:tr>
      <w:tr w:rsidR="004D526A" w:rsidTr="000F4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9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6A" w:rsidRDefault="002D5897" w:rsidP="000F4BEF">
            <w:pPr>
              <w:pStyle w:val="Zawartotabeli"/>
              <w:snapToGrid w:val="0"/>
              <w:jc w:val="center"/>
            </w:pPr>
            <w:r>
              <w:t>Zajęcia wyrównawcze                       z j. polskiego oraz rozwijające uzdolnienia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6A" w:rsidRDefault="002D5897" w:rsidP="007F34D2">
            <w:r>
              <w:t>Klasa V</w:t>
            </w:r>
          </w:p>
          <w:p w:rsidR="002D5897" w:rsidRDefault="002D5897" w:rsidP="007F34D2">
            <w:r>
              <w:t>/8+8 uczestników/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6A" w:rsidRDefault="002D5897" w:rsidP="00096784">
            <w:r>
              <w:t>1 godz. tygodniowo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6A" w:rsidRDefault="002D5897" w:rsidP="004A749B">
            <w:r>
              <w:t xml:space="preserve">Rok szk.2016/17 Beata </w:t>
            </w:r>
            <w:proofErr w:type="spellStart"/>
            <w:r>
              <w:t>Bieleń</w:t>
            </w:r>
            <w:proofErr w:type="spellEnd"/>
          </w:p>
        </w:tc>
      </w:tr>
      <w:tr w:rsidR="00D93E22" w:rsidTr="000F4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22" w:rsidRDefault="00EB6A56" w:rsidP="000F4BEF">
            <w:pPr>
              <w:pStyle w:val="Zawartotabeli"/>
              <w:snapToGrid w:val="0"/>
              <w:jc w:val="center"/>
            </w:pPr>
            <w:r>
              <w:t xml:space="preserve">Koło sportowo-rekreacyjne: </w:t>
            </w:r>
            <w:r w:rsidR="00D93E22">
              <w:t>„</w:t>
            </w:r>
            <w:r>
              <w:t>Zdrowie</w:t>
            </w:r>
            <w:r w:rsidR="000F4BEF">
              <w:t xml:space="preserve">                </w:t>
            </w:r>
            <w:r>
              <w:t xml:space="preserve"> i sprawność fizyczna</w:t>
            </w:r>
            <w:r w:rsidR="001F012D">
              <w:t xml:space="preserve"> na co dzień</w:t>
            </w:r>
            <w:r w:rsidR="00D93E22">
              <w:t>”</w:t>
            </w:r>
            <w:r w:rsidR="001C0A3B">
              <w:t>( KN)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22" w:rsidRDefault="00005AEE" w:rsidP="00D93E22">
            <w:r>
              <w:t xml:space="preserve">Kl. </w:t>
            </w:r>
            <w:r w:rsidR="00D93E22">
              <w:t>IV</w:t>
            </w:r>
            <w:r w:rsidR="00EB6A56">
              <w:t>-V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22" w:rsidRDefault="00EB6A56" w:rsidP="00096784">
            <w:r>
              <w:t>2</w:t>
            </w:r>
            <w:r w:rsidR="00D93E22">
              <w:t xml:space="preserve"> godz</w:t>
            </w:r>
            <w:r w:rsidR="00005AEE">
              <w:t>.</w:t>
            </w:r>
            <w:r w:rsidR="00D93E22">
              <w:t xml:space="preserve"> tygodniowo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22" w:rsidRDefault="00D93E22" w:rsidP="00D93E22">
            <w:r>
              <w:t>Rok s</w:t>
            </w:r>
            <w:r w:rsidR="00005AEE">
              <w:t>zk.</w:t>
            </w:r>
            <w:r w:rsidR="00EB6A56">
              <w:t>2016/17</w:t>
            </w:r>
            <w:r w:rsidR="00E62E2A">
              <w:t xml:space="preserve"> Beata Majcher</w:t>
            </w:r>
          </w:p>
        </w:tc>
      </w:tr>
    </w:tbl>
    <w:p w:rsidR="00CC28A2" w:rsidRDefault="00CC28A2" w:rsidP="00CC28A2"/>
    <w:p w:rsidR="00CC28A2" w:rsidRDefault="00CC28A2" w:rsidP="009E2493">
      <w:pPr>
        <w:rPr>
          <w:b/>
          <w:bCs/>
        </w:rPr>
      </w:pPr>
    </w:p>
    <w:p w:rsidR="00CC28A2" w:rsidRDefault="00CC28A2" w:rsidP="0054679B">
      <w:pPr>
        <w:rPr>
          <w:b/>
          <w:bCs/>
        </w:rPr>
      </w:pPr>
    </w:p>
    <w:p w:rsidR="00CC28A2" w:rsidRDefault="00CC28A2" w:rsidP="00CC28A2">
      <w:pPr>
        <w:ind w:left="-15" w:firstLine="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Organizowane wycieczki w II </w:t>
      </w:r>
      <w:r w:rsidR="00A42D48">
        <w:rPr>
          <w:b/>
          <w:bCs/>
          <w:sz w:val="28"/>
          <w:szCs w:val="28"/>
        </w:rPr>
        <w:t>okresie roku szkolnego 2016/2017</w:t>
      </w:r>
    </w:p>
    <w:p w:rsidR="00CC28A2" w:rsidRDefault="00CC28A2" w:rsidP="00CC28A2">
      <w:pPr>
        <w:jc w:val="center"/>
        <w:rPr>
          <w:i/>
          <w:iCs/>
        </w:rPr>
      </w:pPr>
      <w:r>
        <w:rPr>
          <w:i/>
          <w:iCs/>
        </w:rPr>
        <w:t>/liczba uczestników, miejsce, w ramach jakich środków zorganizowano, itp.)</w:t>
      </w:r>
    </w:p>
    <w:p w:rsidR="00CC28A2" w:rsidRDefault="00CC28A2" w:rsidP="00CC28A2">
      <w:pPr>
        <w:jc w:val="center"/>
        <w:rPr>
          <w:i/>
          <w:iCs/>
        </w:rPr>
      </w:pPr>
    </w:p>
    <w:p w:rsidR="00CC28A2" w:rsidRPr="0054679B" w:rsidRDefault="00670B92" w:rsidP="0054679B">
      <w:pPr>
        <w:spacing w:line="276" w:lineRule="auto"/>
        <w:rPr>
          <w:iCs/>
          <w:sz w:val="26"/>
          <w:szCs w:val="26"/>
        </w:rPr>
      </w:pPr>
      <w:r w:rsidRPr="0054679B">
        <w:rPr>
          <w:iCs/>
          <w:sz w:val="26"/>
          <w:szCs w:val="26"/>
        </w:rPr>
        <w:t>Klasy 0, I, II</w:t>
      </w:r>
      <w:r w:rsidR="00642A57" w:rsidRPr="0054679B">
        <w:rPr>
          <w:iCs/>
          <w:sz w:val="26"/>
          <w:szCs w:val="26"/>
        </w:rPr>
        <w:t>, III</w:t>
      </w:r>
      <w:r w:rsidR="0054679B" w:rsidRPr="0054679B">
        <w:rPr>
          <w:iCs/>
          <w:sz w:val="26"/>
          <w:szCs w:val="26"/>
        </w:rPr>
        <w:t xml:space="preserve"> (</w:t>
      </w:r>
      <w:r w:rsidR="007F34D2" w:rsidRPr="0054679B">
        <w:rPr>
          <w:iCs/>
          <w:sz w:val="26"/>
          <w:szCs w:val="26"/>
        </w:rPr>
        <w:t>38</w:t>
      </w:r>
      <w:r w:rsidRPr="0054679B">
        <w:rPr>
          <w:iCs/>
          <w:sz w:val="26"/>
          <w:szCs w:val="26"/>
        </w:rPr>
        <w:t xml:space="preserve">  </w:t>
      </w:r>
      <w:r w:rsidR="00CC28A2" w:rsidRPr="0054679B">
        <w:rPr>
          <w:iCs/>
          <w:sz w:val="26"/>
          <w:szCs w:val="26"/>
        </w:rPr>
        <w:t>ucze</w:t>
      </w:r>
      <w:r w:rsidRPr="0054679B">
        <w:rPr>
          <w:iCs/>
          <w:sz w:val="26"/>
          <w:szCs w:val="26"/>
        </w:rPr>
        <w:t xml:space="preserve">stników)-  </w:t>
      </w:r>
      <w:r w:rsidR="007F34D2" w:rsidRPr="0054679B">
        <w:rPr>
          <w:iCs/>
          <w:sz w:val="26"/>
          <w:szCs w:val="26"/>
        </w:rPr>
        <w:t>wyjazd do Sanockiego Do</w:t>
      </w:r>
      <w:r w:rsidR="00CD77A8" w:rsidRPr="0054679B">
        <w:rPr>
          <w:iCs/>
          <w:sz w:val="26"/>
          <w:szCs w:val="26"/>
        </w:rPr>
        <w:t xml:space="preserve">mu Kultury na film </w:t>
      </w:r>
      <w:r w:rsidR="007F34D2" w:rsidRPr="0054679B">
        <w:rPr>
          <w:iCs/>
          <w:sz w:val="26"/>
          <w:szCs w:val="26"/>
        </w:rPr>
        <w:t xml:space="preserve"> „Piękna</w:t>
      </w:r>
      <w:r w:rsidR="00F217B3" w:rsidRPr="0054679B">
        <w:rPr>
          <w:iCs/>
          <w:sz w:val="26"/>
          <w:szCs w:val="26"/>
        </w:rPr>
        <w:t xml:space="preserve">                                </w:t>
      </w:r>
      <w:r w:rsidR="007F34D2" w:rsidRPr="0054679B">
        <w:rPr>
          <w:iCs/>
          <w:sz w:val="26"/>
          <w:szCs w:val="26"/>
        </w:rPr>
        <w:t xml:space="preserve"> i Bestia”. Opiekunowie: Barbara </w:t>
      </w:r>
      <w:proofErr w:type="spellStart"/>
      <w:r w:rsidR="007F34D2" w:rsidRPr="0054679B">
        <w:rPr>
          <w:iCs/>
          <w:sz w:val="26"/>
          <w:szCs w:val="26"/>
        </w:rPr>
        <w:t>Ochęduszko</w:t>
      </w:r>
      <w:proofErr w:type="spellEnd"/>
      <w:r w:rsidR="007F34D2" w:rsidRPr="0054679B">
        <w:rPr>
          <w:iCs/>
          <w:sz w:val="26"/>
          <w:szCs w:val="26"/>
        </w:rPr>
        <w:t xml:space="preserve">, Halina </w:t>
      </w:r>
      <w:proofErr w:type="spellStart"/>
      <w:r w:rsidR="007F34D2" w:rsidRPr="0054679B">
        <w:rPr>
          <w:iCs/>
          <w:sz w:val="26"/>
          <w:szCs w:val="26"/>
        </w:rPr>
        <w:t>Żeliszewska</w:t>
      </w:r>
      <w:proofErr w:type="spellEnd"/>
      <w:r w:rsidR="007F34D2" w:rsidRPr="0054679B">
        <w:rPr>
          <w:iCs/>
          <w:sz w:val="26"/>
          <w:szCs w:val="26"/>
        </w:rPr>
        <w:t xml:space="preserve">, Halina Żyłka, Monika </w:t>
      </w:r>
      <w:proofErr w:type="spellStart"/>
      <w:r w:rsidR="007F34D2" w:rsidRPr="0054679B">
        <w:rPr>
          <w:iCs/>
          <w:sz w:val="26"/>
          <w:szCs w:val="26"/>
        </w:rPr>
        <w:t>Dżułyk</w:t>
      </w:r>
      <w:proofErr w:type="spellEnd"/>
      <w:r w:rsidR="007F34D2" w:rsidRPr="0054679B">
        <w:rPr>
          <w:iCs/>
          <w:sz w:val="26"/>
          <w:szCs w:val="26"/>
        </w:rPr>
        <w:t>.</w:t>
      </w:r>
    </w:p>
    <w:p w:rsidR="00CC28A2" w:rsidRPr="0054679B" w:rsidRDefault="00CC28A2" w:rsidP="0054679B">
      <w:pPr>
        <w:spacing w:line="276" w:lineRule="auto"/>
        <w:rPr>
          <w:iCs/>
          <w:sz w:val="26"/>
          <w:szCs w:val="26"/>
        </w:rPr>
      </w:pPr>
    </w:p>
    <w:p w:rsidR="00577A6B" w:rsidRPr="0054679B" w:rsidRDefault="00577A6B" w:rsidP="0054679B">
      <w:pPr>
        <w:spacing w:line="276" w:lineRule="auto"/>
        <w:rPr>
          <w:iCs/>
          <w:sz w:val="26"/>
          <w:szCs w:val="26"/>
        </w:rPr>
      </w:pPr>
    </w:p>
    <w:p w:rsidR="00577A6B" w:rsidRPr="0054679B" w:rsidRDefault="007F0ED8" w:rsidP="0054679B">
      <w:pPr>
        <w:spacing w:line="276" w:lineRule="auto"/>
        <w:rPr>
          <w:iCs/>
          <w:sz w:val="26"/>
          <w:szCs w:val="26"/>
        </w:rPr>
      </w:pPr>
      <w:r w:rsidRPr="0054679B">
        <w:rPr>
          <w:iCs/>
          <w:sz w:val="26"/>
          <w:szCs w:val="26"/>
        </w:rPr>
        <w:lastRenderedPageBreak/>
        <w:t xml:space="preserve"> Klasy </w:t>
      </w:r>
      <w:r w:rsidR="00241E42" w:rsidRPr="0054679B">
        <w:rPr>
          <w:iCs/>
          <w:sz w:val="26"/>
          <w:szCs w:val="26"/>
        </w:rPr>
        <w:t>II-VI</w:t>
      </w:r>
      <w:r w:rsidRPr="0054679B">
        <w:rPr>
          <w:iCs/>
          <w:sz w:val="26"/>
          <w:szCs w:val="26"/>
        </w:rPr>
        <w:t xml:space="preserve"> (</w:t>
      </w:r>
      <w:r w:rsidR="00241E42" w:rsidRPr="0054679B">
        <w:rPr>
          <w:iCs/>
          <w:sz w:val="26"/>
          <w:szCs w:val="26"/>
        </w:rPr>
        <w:t>40</w:t>
      </w:r>
      <w:r w:rsidR="000E5505" w:rsidRPr="0054679B">
        <w:rPr>
          <w:iCs/>
          <w:sz w:val="26"/>
          <w:szCs w:val="26"/>
        </w:rPr>
        <w:t xml:space="preserve"> </w:t>
      </w:r>
      <w:r w:rsidR="00577A6B" w:rsidRPr="0054679B">
        <w:rPr>
          <w:iCs/>
          <w:sz w:val="26"/>
          <w:szCs w:val="26"/>
        </w:rPr>
        <w:t xml:space="preserve">uczestników) </w:t>
      </w:r>
      <w:r w:rsidR="000C5416" w:rsidRPr="0054679B">
        <w:rPr>
          <w:iCs/>
          <w:sz w:val="26"/>
          <w:szCs w:val="26"/>
        </w:rPr>
        <w:t>–</w:t>
      </w:r>
      <w:r w:rsidR="00577A6B" w:rsidRPr="0054679B">
        <w:rPr>
          <w:iCs/>
          <w:sz w:val="26"/>
          <w:szCs w:val="26"/>
        </w:rPr>
        <w:t xml:space="preserve"> Wycieczka do </w:t>
      </w:r>
      <w:r w:rsidR="00241E42" w:rsidRPr="0054679B">
        <w:rPr>
          <w:iCs/>
          <w:sz w:val="26"/>
          <w:szCs w:val="26"/>
        </w:rPr>
        <w:t>Inwałdu</w:t>
      </w:r>
      <w:r w:rsidR="00F217B3" w:rsidRPr="0054679B">
        <w:rPr>
          <w:iCs/>
          <w:sz w:val="26"/>
          <w:szCs w:val="26"/>
        </w:rPr>
        <w:t>. O</w:t>
      </w:r>
      <w:r w:rsidR="00577A6B" w:rsidRPr="0054679B">
        <w:rPr>
          <w:iCs/>
          <w:sz w:val="26"/>
          <w:szCs w:val="26"/>
        </w:rPr>
        <w:t xml:space="preserve">piekunowie : </w:t>
      </w:r>
      <w:r w:rsidR="000E5505" w:rsidRPr="0054679B">
        <w:rPr>
          <w:iCs/>
          <w:sz w:val="26"/>
          <w:szCs w:val="26"/>
        </w:rPr>
        <w:t xml:space="preserve">Beata </w:t>
      </w:r>
      <w:proofErr w:type="spellStart"/>
      <w:r w:rsidR="000E5505" w:rsidRPr="0054679B">
        <w:rPr>
          <w:iCs/>
          <w:sz w:val="26"/>
          <w:szCs w:val="26"/>
        </w:rPr>
        <w:t>Bieleń</w:t>
      </w:r>
      <w:proofErr w:type="spellEnd"/>
      <w:r w:rsidR="000E5505" w:rsidRPr="0054679B">
        <w:rPr>
          <w:iCs/>
          <w:sz w:val="26"/>
          <w:szCs w:val="26"/>
        </w:rPr>
        <w:t xml:space="preserve">, Beata Majcher, </w:t>
      </w:r>
      <w:r w:rsidR="00241E42" w:rsidRPr="0054679B">
        <w:rPr>
          <w:iCs/>
          <w:sz w:val="26"/>
          <w:szCs w:val="26"/>
        </w:rPr>
        <w:t>Halina Żyłka</w:t>
      </w:r>
      <w:r w:rsidR="000E5505" w:rsidRPr="0054679B">
        <w:rPr>
          <w:iCs/>
          <w:sz w:val="26"/>
          <w:szCs w:val="26"/>
        </w:rPr>
        <w:t xml:space="preserve">, Monika </w:t>
      </w:r>
      <w:proofErr w:type="spellStart"/>
      <w:r w:rsidR="000E5505" w:rsidRPr="0054679B">
        <w:rPr>
          <w:iCs/>
          <w:sz w:val="26"/>
          <w:szCs w:val="26"/>
        </w:rPr>
        <w:t>Dżułyk</w:t>
      </w:r>
      <w:proofErr w:type="spellEnd"/>
      <w:r w:rsidR="000E5505" w:rsidRPr="0054679B">
        <w:rPr>
          <w:iCs/>
          <w:sz w:val="26"/>
          <w:szCs w:val="26"/>
        </w:rPr>
        <w:t>.</w:t>
      </w:r>
    </w:p>
    <w:p w:rsidR="00577A6B" w:rsidRDefault="00577A6B" w:rsidP="00CC28A2">
      <w:pPr>
        <w:jc w:val="center"/>
        <w:rPr>
          <w:i/>
          <w:iCs/>
        </w:rPr>
      </w:pPr>
    </w:p>
    <w:p w:rsidR="00CC28A2" w:rsidRPr="0054679B" w:rsidRDefault="00CC28A2" w:rsidP="0054679B">
      <w:pPr>
        <w:pStyle w:val="Akapitzlist"/>
        <w:numPr>
          <w:ilvl w:val="0"/>
          <w:numId w:val="25"/>
        </w:numPr>
        <w:rPr>
          <w:b/>
          <w:bCs/>
          <w:sz w:val="28"/>
          <w:szCs w:val="28"/>
        </w:rPr>
      </w:pPr>
      <w:r w:rsidRPr="0054679B">
        <w:rPr>
          <w:b/>
          <w:bCs/>
          <w:sz w:val="28"/>
          <w:szCs w:val="28"/>
        </w:rPr>
        <w:t xml:space="preserve">Realizowane programy i projekty UE </w:t>
      </w:r>
      <w:r w:rsidR="007F0ED8" w:rsidRPr="0054679B">
        <w:rPr>
          <w:b/>
          <w:bCs/>
          <w:sz w:val="28"/>
          <w:szCs w:val="28"/>
        </w:rPr>
        <w:t>i inne w roku szko</w:t>
      </w:r>
      <w:r w:rsidR="00F217B3" w:rsidRPr="0054679B">
        <w:rPr>
          <w:b/>
          <w:bCs/>
          <w:sz w:val="28"/>
          <w:szCs w:val="28"/>
        </w:rPr>
        <w:t>lnym 2016/2017</w:t>
      </w:r>
    </w:p>
    <w:p w:rsidR="00CC28A2" w:rsidRDefault="00CC28A2" w:rsidP="00CC28A2">
      <w:pPr>
        <w:jc w:val="center"/>
        <w:rPr>
          <w:i/>
          <w:iCs/>
        </w:rPr>
      </w:pPr>
      <w:r>
        <w:rPr>
          <w:i/>
          <w:iCs/>
        </w:rPr>
        <w:t>/nazwa programu lub projektu, cel, zakres, liczba uczestników ,zrealizowane działania, wartość projektu – jeżeli pozyskano nowy sprzęt lub meble proszę wpisać/</w:t>
      </w:r>
    </w:p>
    <w:p w:rsidR="00CC28A2" w:rsidRDefault="00CC28A2" w:rsidP="00CC28A2"/>
    <w:p w:rsidR="00CC28A2" w:rsidRPr="0054679B" w:rsidRDefault="00CC28A2" w:rsidP="0054679B">
      <w:pPr>
        <w:pStyle w:val="Lista"/>
        <w:spacing w:after="0" w:line="276" w:lineRule="auto"/>
        <w:ind w:left="540" w:hanging="540"/>
        <w:rPr>
          <w:bCs/>
          <w:iCs/>
          <w:sz w:val="26"/>
          <w:szCs w:val="26"/>
        </w:rPr>
      </w:pPr>
      <w:r>
        <w:rPr>
          <w:b/>
        </w:rPr>
        <w:t>5.1.</w:t>
      </w:r>
      <w:r>
        <w:t xml:space="preserve">  </w:t>
      </w:r>
      <w:r w:rsidRPr="0054679B">
        <w:rPr>
          <w:bCs/>
          <w:sz w:val="26"/>
          <w:szCs w:val="26"/>
        </w:rPr>
        <w:t xml:space="preserve">W szkole realizowany jest program regionalny,, </w:t>
      </w:r>
      <w:r w:rsidRPr="0054679B">
        <w:rPr>
          <w:b/>
          <w:sz w:val="26"/>
          <w:szCs w:val="26"/>
        </w:rPr>
        <w:t>Bażanówka moja mała Ojczyzna”,</w:t>
      </w:r>
      <w:r w:rsidRPr="0054679B">
        <w:rPr>
          <w:bCs/>
          <w:sz w:val="26"/>
          <w:szCs w:val="26"/>
        </w:rPr>
        <w:t xml:space="preserve"> którego  celem jest zainteresowanie dzieci kulturą i tradycjami własnego regionu oraz</w:t>
      </w:r>
      <w:r w:rsidR="0054679B">
        <w:rPr>
          <w:bCs/>
          <w:sz w:val="26"/>
          <w:szCs w:val="26"/>
        </w:rPr>
        <w:t xml:space="preserve"> uczestniczenie </w:t>
      </w:r>
      <w:r w:rsidR="00C4464E">
        <w:rPr>
          <w:bCs/>
          <w:sz w:val="26"/>
          <w:szCs w:val="26"/>
        </w:rPr>
        <w:t>w jego życiu kulturalnym. Program realiz</w:t>
      </w:r>
      <w:r w:rsidR="00C4464E">
        <w:rPr>
          <w:bCs/>
          <w:sz w:val="26"/>
          <w:szCs w:val="26"/>
          <w:lang w:val="pl-PL"/>
        </w:rPr>
        <w:t>ują</w:t>
      </w:r>
      <w:r w:rsidR="00C4464E">
        <w:rPr>
          <w:bCs/>
          <w:sz w:val="26"/>
          <w:szCs w:val="26"/>
        </w:rPr>
        <w:t xml:space="preserve"> wszys</w:t>
      </w:r>
      <w:r w:rsidR="00C4464E">
        <w:rPr>
          <w:bCs/>
          <w:sz w:val="26"/>
          <w:szCs w:val="26"/>
          <w:lang w:val="pl-PL"/>
        </w:rPr>
        <w:t>cy</w:t>
      </w:r>
      <w:r w:rsidR="00C4464E">
        <w:rPr>
          <w:bCs/>
          <w:sz w:val="26"/>
          <w:szCs w:val="26"/>
        </w:rPr>
        <w:t xml:space="preserve"> wychowawc</w:t>
      </w:r>
      <w:r w:rsidR="00C4464E">
        <w:rPr>
          <w:bCs/>
          <w:sz w:val="26"/>
          <w:szCs w:val="26"/>
          <w:lang w:val="pl-PL"/>
        </w:rPr>
        <w:t>y</w:t>
      </w:r>
      <w:r w:rsidRPr="0054679B">
        <w:rPr>
          <w:bCs/>
          <w:sz w:val="26"/>
          <w:szCs w:val="26"/>
        </w:rPr>
        <w:t>.</w:t>
      </w:r>
    </w:p>
    <w:p w:rsidR="00CC28A2" w:rsidRPr="0054679B" w:rsidRDefault="00CC28A2" w:rsidP="0054679B">
      <w:pPr>
        <w:pStyle w:val="Lista"/>
        <w:spacing w:after="0" w:line="276" w:lineRule="auto"/>
        <w:ind w:left="480"/>
        <w:rPr>
          <w:bCs/>
          <w:sz w:val="26"/>
          <w:szCs w:val="26"/>
          <w:lang w:val="pl-PL"/>
        </w:rPr>
      </w:pPr>
      <w:r w:rsidRPr="0054679B">
        <w:rPr>
          <w:bCs/>
          <w:sz w:val="26"/>
          <w:szCs w:val="26"/>
        </w:rPr>
        <w:t>W ramach  pr</w:t>
      </w:r>
      <w:r w:rsidR="00C4464E">
        <w:rPr>
          <w:bCs/>
          <w:sz w:val="26"/>
          <w:szCs w:val="26"/>
        </w:rPr>
        <w:t xml:space="preserve">ogramu </w:t>
      </w:r>
      <w:r w:rsidR="00C4464E">
        <w:rPr>
          <w:bCs/>
          <w:sz w:val="26"/>
          <w:szCs w:val="26"/>
          <w:lang w:val="pl-PL"/>
        </w:rPr>
        <w:t>podjęto</w:t>
      </w:r>
      <w:r w:rsidR="00C4464E">
        <w:rPr>
          <w:bCs/>
          <w:sz w:val="26"/>
          <w:szCs w:val="26"/>
        </w:rPr>
        <w:t xml:space="preserve"> następujące</w:t>
      </w:r>
      <w:r w:rsidRPr="0054679B">
        <w:rPr>
          <w:bCs/>
          <w:sz w:val="26"/>
          <w:szCs w:val="26"/>
        </w:rPr>
        <w:t xml:space="preserve"> działania:</w:t>
      </w:r>
    </w:p>
    <w:p w:rsidR="00CC28A2" w:rsidRPr="0054679B" w:rsidRDefault="00CC28A2" w:rsidP="0054679B">
      <w:pPr>
        <w:pStyle w:val="Lista"/>
        <w:spacing w:after="0" w:line="276" w:lineRule="auto"/>
        <w:rPr>
          <w:bCs/>
          <w:sz w:val="26"/>
          <w:szCs w:val="26"/>
          <w:lang w:val="pl-PL"/>
        </w:rPr>
      </w:pPr>
    </w:p>
    <w:p w:rsidR="00CC28A2" w:rsidRPr="0054679B" w:rsidRDefault="00C4464E" w:rsidP="0054679B">
      <w:pPr>
        <w:pStyle w:val="Lista"/>
        <w:spacing w:after="0" w:line="276" w:lineRule="auto"/>
        <w:rPr>
          <w:bCs/>
          <w:sz w:val="26"/>
          <w:szCs w:val="26"/>
          <w:lang w:val="pl-PL"/>
        </w:rPr>
      </w:pPr>
      <w:r>
        <w:rPr>
          <w:bCs/>
          <w:sz w:val="26"/>
          <w:szCs w:val="26"/>
          <w:lang w:val="pl-PL"/>
        </w:rPr>
        <w:t>- zabawa karnawałowa</w:t>
      </w:r>
      <w:r w:rsidR="00CC28A2" w:rsidRPr="0054679B">
        <w:rPr>
          <w:bCs/>
          <w:sz w:val="26"/>
          <w:szCs w:val="26"/>
          <w:lang w:val="pl-PL"/>
        </w:rPr>
        <w:t xml:space="preserve"> wraz z konkursem na najciekawszy strój, </w:t>
      </w:r>
    </w:p>
    <w:p w:rsidR="00CC28A2" w:rsidRPr="0054679B" w:rsidRDefault="00CC28A2" w:rsidP="0054679B">
      <w:pPr>
        <w:pStyle w:val="Lista"/>
        <w:spacing w:after="0" w:line="276" w:lineRule="auto"/>
        <w:rPr>
          <w:bCs/>
          <w:sz w:val="26"/>
          <w:szCs w:val="26"/>
          <w:lang w:val="pl-PL"/>
        </w:rPr>
      </w:pPr>
      <w:r w:rsidRPr="0054679B">
        <w:rPr>
          <w:bCs/>
          <w:sz w:val="26"/>
          <w:szCs w:val="26"/>
          <w:lang w:val="pl-PL"/>
        </w:rPr>
        <w:t>- szkolny apel z okazji Narodowego Dnia Życia,</w:t>
      </w:r>
    </w:p>
    <w:p w:rsidR="00CC28A2" w:rsidRPr="0054679B" w:rsidRDefault="00CC28A2" w:rsidP="0054679B">
      <w:pPr>
        <w:pStyle w:val="Lista"/>
        <w:spacing w:after="0" w:line="276" w:lineRule="auto"/>
        <w:rPr>
          <w:bCs/>
          <w:sz w:val="26"/>
          <w:szCs w:val="26"/>
          <w:lang w:val="pl-PL"/>
        </w:rPr>
      </w:pPr>
      <w:r w:rsidRPr="0054679B">
        <w:rPr>
          <w:bCs/>
          <w:sz w:val="26"/>
          <w:szCs w:val="26"/>
          <w:lang w:val="pl-PL"/>
        </w:rPr>
        <w:t>- udział w Gminnej Wystawie Wielkanocnej,</w:t>
      </w:r>
    </w:p>
    <w:p w:rsidR="00CC28A2" w:rsidRPr="0054679B" w:rsidRDefault="00CC28A2" w:rsidP="0054679B">
      <w:pPr>
        <w:pStyle w:val="Lista"/>
        <w:spacing w:after="0" w:line="276" w:lineRule="auto"/>
        <w:rPr>
          <w:bCs/>
          <w:sz w:val="26"/>
          <w:szCs w:val="26"/>
          <w:lang w:val="pl-PL"/>
        </w:rPr>
      </w:pPr>
      <w:r w:rsidRPr="0054679B">
        <w:rPr>
          <w:bCs/>
          <w:sz w:val="26"/>
          <w:szCs w:val="26"/>
          <w:lang w:val="pl-PL"/>
        </w:rPr>
        <w:t>- szkolna akademia z okazji rocznicy uchwalenia Konstytucji 3 Maja,</w:t>
      </w:r>
    </w:p>
    <w:p w:rsidR="00CC28A2" w:rsidRPr="0054679B" w:rsidRDefault="008043ED" w:rsidP="0054679B">
      <w:pPr>
        <w:pStyle w:val="Lista"/>
        <w:spacing w:after="0" w:line="276" w:lineRule="auto"/>
        <w:rPr>
          <w:bCs/>
          <w:sz w:val="26"/>
          <w:szCs w:val="26"/>
          <w:lang w:val="pl-PL"/>
        </w:rPr>
      </w:pPr>
      <w:r w:rsidRPr="0054679B">
        <w:rPr>
          <w:bCs/>
          <w:sz w:val="26"/>
          <w:szCs w:val="26"/>
          <w:lang w:val="pl-PL"/>
        </w:rPr>
        <w:t xml:space="preserve">- uroczystość środowiskowa </w:t>
      </w:r>
      <w:r w:rsidRPr="0054679B">
        <w:rPr>
          <w:bCs/>
          <w:i/>
          <w:sz w:val="26"/>
          <w:szCs w:val="26"/>
          <w:lang w:val="pl-PL"/>
        </w:rPr>
        <w:t>Święto Rodziny</w:t>
      </w:r>
      <w:r w:rsidR="00C4464E">
        <w:rPr>
          <w:bCs/>
          <w:i/>
          <w:sz w:val="26"/>
          <w:szCs w:val="26"/>
          <w:lang w:val="pl-PL"/>
        </w:rPr>
        <w:t>,</w:t>
      </w:r>
    </w:p>
    <w:p w:rsidR="00CC28A2" w:rsidRPr="0054679B" w:rsidRDefault="00005AEE" w:rsidP="0054679B">
      <w:pPr>
        <w:pStyle w:val="Lista"/>
        <w:spacing w:after="0" w:line="276" w:lineRule="auto"/>
        <w:rPr>
          <w:bCs/>
          <w:sz w:val="26"/>
          <w:szCs w:val="26"/>
          <w:lang w:val="pl-PL"/>
        </w:rPr>
      </w:pPr>
      <w:r w:rsidRPr="0054679B">
        <w:rPr>
          <w:bCs/>
          <w:sz w:val="26"/>
          <w:szCs w:val="26"/>
          <w:lang w:val="pl-PL"/>
        </w:rPr>
        <w:t>- udział dzieci</w:t>
      </w:r>
      <w:r w:rsidR="00CC28A2" w:rsidRPr="0054679B">
        <w:rPr>
          <w:bCs/>
          <w:sz w:val="26"/>
          <w:szCs w:val="26"/>
          <w:lang w:val="pl-PL"/>
        </w:rPr>
        <w:t xml:space="preserve"> w D</w:t>
      </w:r>
      <w:r w:rsidRPr="0054679B">
        <w:rPr>
          <w:bCs/>
          <w:sz w:val="26"/>
          <w:szCs w:val="26"/>
          <w:lang w:val="pl-PL"/>
        </w:rPr>
        <w:t xml:space="preserve">niu Sportu </w:t>
      </w:r>
      <w:r w:rsidR="00CC28A2" w:rsidRPr="0054679B">
        <w:rPr>
          <w:bCs/>
          <w:sz w:val="26"/>
          <w:szCs w:val="26"/>
          <w:lang w:val="pl-PL"/>
        </w:rPr>
        <w:t>z okazji Dnia Dziecka.</w:t>
      </w:r>
    </w:p>
    <w:p w:rsidR="00045174" w:rsidRPr="0054679B" w:rsidRDefault="00045174" w:rsidP="0054679B">
      <w:pPr>
        <w:pStyle w:val="Lista"/>
        <w:spacing w:after="0" w:line="276" w:lineRule="auto"/>
        <w:rPr>
          <w:bCs/>
          <w:sz w:val="26"/>
          <w:szCs w:val="26"/>
          <w:lang w:val="pl-PL"/>
        </w:rPr>
      </w:pPr>
    </w:p>
    <w:p w:rsidR="0012456D" w:rsidRPr="0054679B" w:rsidRDefault="00991A7C" w:rsidP="0054679B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  <w:r w:rsidRPr="0054679B">
        <w:rPr>
          <w:b/>
          <w:sz w:val="26"/>
          <w:szCs w:val="26"/>
        </w:rPr>
        <w:t>5.2.</w:t>
      </w:r>
      <w:r w:rsidRPr="0054679B">
        <w:rPr>
          <w:sz w:val="26"/>
          <w:szCs w:val="26"/>
        </w:rPr>
        <w:t xml:space="preserve"> </w:t>
      </w:r>
      <w:r w:rsidR="00F217B3" w:rsidRPr="0054679B">
        <w:rPr>
          <w:b/>
          <w:sz w:val="26"/>
          <w:szCs w:val="26"/>
        </w:rPr>
        <w:t>Od 01.01.2017 r. do 31.12.2018 r.</w:t>
      </w:r>
      <w:r w:rsidR="00F217B3" w:rsidRPr="0054679B">
        <w:rPr>
          <w:sz w:val="26"/>
          <w:szCs w:val="26"/>
        </w:rPr>
        <w:t xml:space="preserve"> szkoła realizuje projekt</w:t>
      </w:r>
      <w:r w:rsidR="0012456D" w:rsidRPr="0054679B">
        <w:rPr>
          <w:sz w:val="26"/>
          <w:szCs w:val="26"/>
        </w:rPr>
        <w:t xml:space="preserve"> edukacyjny z </w:t>
      </w:r>
      <w:r w:rsidR="0012456D" w:rsidRPr="0054679B">
        <w:rPr>
          <w:rFonts w:eastAsiaTheme="minorHAnsi"/>
          <w:bCs/>
          <w:sz w:val="26"/>
          <w:szCs w:val="26"/>
          <w:lang w:eastAsia="en-US"/>
        </w:rPr>
        <w:t>Programu</w:t>
      </w:r>
      <w:r w:rsidR="0012456D" w:rsidRPr="0054679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12456D" w:rsidRPr="0054679B">
        <w:rPr>
          <w:rFonts w:eastAsiaTheme="minorHAnsi"/>
          <w:bCs/>
          <w:sz w:val="26"/>
          <w:szCs w:val="26"/>
          <w:lang w:eastAsia="en-US"/>
        </w:rPr>
        <w:t xml:space="preserve">Operacyjnego: </w:t>
      </w:r>
      <w:r w:rsidR="0012456D" w:rsidRPr="0054679B">
        <w:rPr>
          <w:rFonts w:eastAsiaTheme="minorHAnsi"/>
          <w:sz w:val="26"/>
          <w:szCs w:val="26"/>
          <w:lang w:eastAsia="en-US"/>
        </w:rPr>
        <w:t>Regionalny Program Operacyjny Województwa Podkarpackiego na lata 2014-2020;</w:t>
      </w:r>
      <w:r w:rsidR="00C4464E">
        <w:rPr>
          <w:rFonts w:eastAsiaTheme="minorHAnsi"/>
          <w:sz w:val="26"/>
          <w:szCs w:val="26"/>
          <w:lang w:eastAsia="en-US"/>
        </w:rPr>
        <w:t xml:space="preserve"> </w:t>
      </w:r>
      <w:r w:rsidR="0012456D" w:rsidRPr="0054679B">
        <w:rPr>
          <w:rFonts w:eastAsiaTheme="minorHAnsi"/>
          <w:bCs/>
          <w:sz w:val="26"/>
          <w:szCs w:val="26"/>
          <w:lang w:eastAsia="en-US"/>
        </w:rPr>
        <w:t>priorytet</w:t>
      </w:r>
      <w:r w:rsidR="0012456D" w:rsidRPr="0054679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12456D" w:rsidRPr="0054679B">
        <w:rPr>
          <w:rFonts w:eastAsiaTheme="minorHAnsi"/>
          <w:sz w:val="26"/>
          <w:szCs w:val="26"/>
          <w:lang w:eastAsia="en-US"/>
        </w:rPr>
        <w:t>IX Jakość edukacji i kompetencji w regionie; działanie 9.2 Popra</w:t>
      </w:r>
      <w:r w:rsidR="00396B06" w:rsidRPr="0054679B">
        <w:rPr>
          <w:rFonts w:eastAsiaTheme="minorHAnsi"/>
          <w:sz w:val="26"/>
          <w:szCs w:val="26"/>
          <w:lang w:eastAsia="en-US"/>
        </w:rPr>
        <w:t>wa jakości kształcenia ogólnego-</w:t>
      </w:r>
      <w:r w:rsidR="0012456D" w:rsidRPr="0054679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396B06" w:rsidRPr="0054679B">
        <w:rPr>
          <w:rFonts w:eastAsiaTheme="minorHAnsi"/>
          <w:bCs/>
          <w:sz w:val="26"/>
          <w:szCs w:val="26"/>
          <w:lang w:eastAsia="en-US"/>
        </w:rPr>
        <w:t>t</w:t>
      </w:r>
      <w:r w:rsidR="0012456D" w:rsidRPr="0054679B">
        <w:rPr>
          <w:rFonts w:eastAsiaTheme="minorHAnsi"/>
          <w:bCs/>
          <w:sz w:val="26"/>
          <w:szCs w:val="26"/>
          <w:lang w:eastAsia="en-US"/>
        </w:rPr>
        <w:t>ytuł projektu</w:t>
      </w:r>
      <w:r w:rsidR="0012456D" w:rsidRPr="0054679B">
        <w:rPr>
          <w:rFonts w:eastAsiaTheme="minorHAnsi"/>
          <w:b/>
          <w:bCs/>
          <w:i/>
          <w:sz w:val="26"/>
          <w:szCs w:val="26"/>
          <w:lang w:eastAsia="en-US"/>
        </w:rPr>
        <w:t xml:space="preserve">: </w:t>
      </w:r>
      <w:r w:rsidR="00396B06" w:rsidRPr="0054679B">
        <w:rPr>
          <w:rFonts w:eastAsiaTheme="minorHAnsi"/>
          <w:b/>
          <w:bCs/>
          <w:i/>
          <w:sz w:val="26"/>
          <w:szCs w:val="26"/>
          <w:lang w:eastAsia="en-US"/>
        </w:rPr>
        <w:t>„</w:t>
      </w:r>
      <w:r w:rsidR="0012456D" w:rsidRPr="0054679B">
        <w:rPr>
          <w:rFonts w:eastAsiaTheme="minorHAnsi"/>
          <w:b/>
          <w:i/>
          <w:sz w:val="26"/>
          <w:szCs w:val="26"/>
          <w:lang w:eastAsia="en-US"/>
        </w:rPr>
        <w:t>Kształcenie ogólne kluczem do sukcesu</w:t>
      </w:r>
      <w:r w:rsidR="00396B06" w:rsidRPr="0054679B">
        <w:rPr>
          <w:rFonts w:eastAsiaTheme="minorHAnsi"/>
          <w:b/>
          <w:i/>
          <w:sz w:val="26"/>
          <w:szCs w:val="26"/>
          <w:lang w:eastAsia="en-US"/>
        </w:rPr>
        <w:t>”.</w:t>
      </w:r>
      <w:r w:rsidR="004E02D7" w:rsidRPr="0054679B">
        <w:rPr>
          <w:rFonts w:eastAsiaTheme="minorHAnsi"/>
          <w:sz w:val="26"/>
          <w:szCs w:val="26"/>
          <w:lang w:eastAsia="en-US"/>
        </w:rPr>
        <w:t xml:space="preserve"> Wartość projektu dla naszej szkoły wynosi </w:t>
      </w:r>
      <w:r w:rsidR="004E02D7" w:rsidRPr="0054679B">
        <w:rPr>
          <w:b/>
          <w:sz w:val="26"/>
          <w:szCs w:val="26"/>
        </w:rPr>
        <w:t>105 564,56 zł.</w:t>
      </w:r>
    </w:p>
    <w:p w:rsidR="00396B06" w:rsidRPr="0054679B" w:rsidRDefault="00396B06" w:rsidP="00C4464E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6"/>
          <w:szCs w:val="26"/>
          <w:lang w:eastAsia="en-US"/>
        </w:rPr>
      </w:pPr>
      <w:r w:rsidRPr="0054679B">
        <w:rPr>
          <w:rFonts w:eastAsiaTheme="minorHAnsi"/>
          <w:sz w:val="26"/>
          <w:szCs w:val="26"/>
          <w:lang w:eastAsia="en-US"/>
        </w:rPr>
        <w:t xml:space="preserve">Wsparciem zostaną objęci zarówno uczniowie, jak i nauczyciele. W ramach projektu uczniowie uczęszczają na dodatkowe zajęcia z matematyki, j. obcego oraz przyrody, </w:t>
      </w:r>
      <w:r w:rsidR="00C4464E">
        <w:rPr>
          <w:rFonts w:eastAsiaTheme="minorHAnsi"/>
          <w:sz w:val="26"/>
          <w:szCs w:val="26"/>
          <w:lang w:eastAsia="en-US"/>
        </w:rPr>
        <w:t xml:space="preserve">                             </w:t>
      </w:r>
      <w:r w:rsidRPr="0054679B">
        <w:rPr>
          <w:rFonts w:eastAsiaTheme="minorHAnsi"/>
          <w:sz w:val="26"/>
          <w:szCs w:val="26"/>
          <w:lang w:eastAsia="en-US"/>
        </w:rPr>
        <w:t>a nauczyciele biorą udział w warsztatach i kursach doskonalących</w:t>
      </w:r>
      <w:r w:rsidR="00C4464E">
        <w:rPr>
          <w:rFonts w:eastAsiaTheme="minorHAnsi"/>
          <w:sz w:val="26"/>
          <w:szCs w:val="26"/>
          <w:lang w:eastAsia="en-US"/>
        </w:rPr>
        <w:t xml:space="preserve"> (</w:t>
      </w:r>
      <w:r w:rsidR="002734B8" w:rsidRPr="0054679B">
        <w:rPr>
          <w:rFonts w:eastAsiaTheme="minorHAnsi"/>
          <w:sz w:val="26"/>
          <w:szCs w:val="26"/>
          <w:lang w:eastAsia="en-US"/>
        </w:rPr>
        <w:t xml:space="preserve"> metoda eksperymentu</w:t>
      </w:r>
      <w:r w:rsidR="00C4464E">
        <w:rPr>
          <w:rFonts w:eastAsiaTheme="minorHAnsi"/>
          <w:sz w:val="26"/>
          <w:szCs w:val="26"/>
          <w:lang w:eastAsia="en-US"/>
        </w:rPr>
        <w:t xml:space="preserve">     </w:t>
      </w:r>
      <w:r w:rsidR="002734B8" w:rsidRPr="0054679B">
        <w:rPr>
          <w:rFonts w:eastAsiaTheme="minorHAnsi"/>
          <w:sz w:val="26"/>
          <w:szCs w:val="26"/>
          <w:lang w:eastAsia="en-US"/>
        </w:rPr>
        <w:t xml:space="preserve"> w naukach przyrodniczych, warsztaty skutecznego motywowania uczniów i skutecznego nauczania, przedsiębi</w:t>
      </w:r>
      <w:r w:rsidR="00C4464E">
        <w:rPr>
          <w:rFonts w:eastAsiaTheme="minorHAnsi"/>
          <w:sz w:val="26"/>
          <w:szCs w:val="26"/>
          <w:lang w:eastAsia="en-US"/>
        </w:rPr>
        <w:t>orczość,</w:t>
      </w:r>
      <w:r w:rsidR="002734B8" w:rsidRPr="0054679B">
        <w:rPr>
          <w:rFonts w:eastAsiaTheme="minorHAnsi"/>
          <w:sz w:val="26"/>
          <w:szCs w:val="26"/>
          <w:lang w:eastAsia="en-US"/>
        </w:rPr>
        <w:t xml:space="preserve"> MS Office w praktyce, TIK w pracy nauczyciela )</w:t>
      </w:r>
      <w:r w:rsidRPr="0054679B">
        <w:rPr>
          <w:rFonts w:eastAsiaTheme="minorHAnsi"/>
          <w:sz w:val="26"/>
          <w:szCs w:val="26"/>
          <w:lang w:eastAsia="en-US"/>
        </w:rPr>
        <w:t>. Szkolna pracownia przyrodnicza zostanie wyposażon</w:t>
      </w:r>
      <w:r w:rsidR="00C4464E">
        <w:rPr>
          <w:rFonts w:eastAsiaTheme="minorHAnsi"/>
          <w:sz w:val="26"/>
          <w:szCs w:val="26"/>
          <w:lang w:eastAsia="en-US"/>
        </w:rPr>
        <w:t xml:space="preserve">a w pomoce dydaktyczne i sprzęt </w:t>
      </w:r>
      <w:r w:rsidRPr="0054679B">
        <w:rPr>
          <w:rFonts w:eastAsiaTheme="minorHAnsi"/>
          <w:sz w:val="26"/>
          <w:szCs w:val="26"/>
          <w:lang w:eastAsia="en-US"/>
        </w:rPr>
        <w:t>laboratoryjny</w:t>
      </w:r>
      <w:r w:rsidR="002734B8" w:rsidRPr="0054679B">
        <w:rPr>
          <w:rFonts w:eastAsiaTheme="minorHAnsi"/>
          <w:sz w:val="26"/>
          <w:szCs w:val="26"/>
          <w:lang w:eastAsia="en-US"/>
        </w:rPr>
        <w:t xml:space="preserve">,  szkoła otrzyma </w:t>
      </w:r>
      <w:r w:rsidRPr="0054679B">
        <w:rPr>
          <w:rFonts w:eastAsiaTheme="minorHAnsi"/>
          <w:sz w:val="26"/>
          <w:szCs w:val="26"/>
          <w:lang w:eastAsia="en-US"/>
        </w:rPr>
        <w:t>10 laptopów oraz tablicę interaktywną.</w:t>
      </w:r>
    </w:p>
    <w:p w:rsidR="004A749B" w:rsidRPr="0054679B" w:rsidRDefault="004A749B" w:rsidP="0054679B">
      <w:pPr>
        <w:pStyle w:val="Lista"/>
        <w:spacing w:after="0" w:line="276" w:lineRule="auto"/>
        <w:rPr>
          <w:bCs/>
          <w:i/>
          <w:sz w:val="26"/>
          <w:szCs w:val="26"/>
          <w:lang w:val="pl-PL"/>
        </w:rPr>
      </w:pPr>
    </w:p>
    <w:p w:rsidR="004A749B" w:rsidRPr="00C4464E" w:rsidRDefault="00C533A4" w:rsidP="00C4464E">
      <w:pPr>
        <w:pStyle w:val="Lista"/>
        <w:spacing w:after="0" w:line="276" w:lineRule="auto"/>
        <w:ind w:left="142"/>
        <w:rPr>
          <w:bCs/>
          <w:sz w:val="26"/>
          <w:szCs w:val="26"/>
          <w:lang w:val="pl-PL"/>
        </w:rPr>
      </w:pPr>
      <w:r w:rsidRPr="00C4464E">
        <w:rPr>
          <w:b/>
          <w:bCs/>
          <w:sz w:val="26"/>
          <w:szCs w:val="26"/>
          <w:lang w:val="pl-PL"/>
        </w:rPr>
        <w:t>5.3</w:t>
      </w:r>
      <w:r w:rsidR="004A749B" w:rsidRPr="00C4464E">
        <w:rPr>
          <w:b/>
          <w:bCs/>
          <w:sz w:val="26"/>
          <w:szCs w:val="26"/>
          <w:lang w:val="pl-PL"/>
        </w:rPr>
        <w:t xml:space="preserve">. </w:t>
      </w:r>
      <w:r w:rsidR="00F217B3" w:rsidRPr="00C4464E">
        <w:rPr>
          <w:b/>
          <w:bCs/>
          <w:sz w:val="26"/>
          <w:szCs w:val="26"/>
          <w:lang w:val="pl-PL"/>
        </w:rPr>
        <w:t xml:space="preserve"> </w:t>
      </w:r>
      <w:r w:rsidR="00F217B3" w:rsidRPr="00C4464E">
        <w:rPr>
          <w:sz w:val="26"/>
          <w:szCs w:val="26"/>
          <w:lang w:val="pl-PL"/>
        </w:rPr>
        <w:t xml:space="preserve">Kontynuujemy program </w:t>
      </w:r>
      <w:r w:rsidR="00F217B3" w:rsidRPr="00C4464E">
        <w:rPr>
          <w:b/>
          <w:i/>
          <w:sz w:val="26"/>
          <w:szCs w:val="26"/>
          <w:lang w:val="pl-PL"/>
        </w:rPr>
        <w:t>Zbieraj z klasą</w:t>
      </w:r>
      <w:r w:rsidR="00F217B3" w:rsidRPr="00C4464E">
        <w:rPr>
          <w:sz w:val="26"/>
          <w:szCs w:val="26"/>
          <w:lang w:val="pl-PL"/>
        </w:rPr>
        <w:t xml:space="preserve">, do którego uczniowie zostali zgłoszeni w roku szkolnym 2015/2016. Zgodnie z regulaminem zbieramy zużyte baterie i zużyty </w:t>
      </w:r>
      <w:r w:rsidR="00C4464E">
        <w:rPr>
          <w:sz w:val="26"/>
          <w:szCs w:val="26"/>
          <w:lang w:val="pl-PL"/>
        </w:rPr>
        <w:t xml:space="preserve">sprzęt elektryczny </w:t>
      </w:r>
      <w:r w:rsidR="00F217B3" w:rsidRPr="00C4464E">
        <w:rPr>
          <w:sz w:val="26"/>
          <w:szCs w:val="26"/>
          <w:lang w:val="pl-PL"/>
        </w:rPr>
        <w:t xml:space="preserve">i elektroniczny. Operatorem projektu jest </w:t>
      </w:r>
      <w:proofErr w:type="spellStart"/>
      <w:r w:rsidR="00F217B3" w:rsidRPr="00C4464E">
        <w:rPr>
          <w:sz w:val="26"/>
          <w:szCs w:val="26"/>
          <w:lang w:val="pl-PL"/>
        </w:rPr>
        <w:t>Remondis</w:t>
      </w:r>
      <w:proofErr w:type="spellEnd"/>
      <w:r w:rsidR="00F217B3" w:rsidRPr="00C4464E">
        <w:rPr>
          <w:sz w:val="26"/>
          <w:szCs w:val="26"/>
          <w:lang w:val="pl-PL"/>
        </w:rPr>
        <w:t xml:space="preserve"> </w:t>
      </w:r>
      <w:proofErr w:type="spellStart"/>
      <w:r w:rsidR="00F217B3" w:rsidRPr="00C4464E">
        <w:rPr>
          <w:sz w:val="26"/>
          <w:szCs w:val="26"/>
          <w:lang w:val="pl-PL"/>
        </w:rPr>
        <w:t>Electrorecycling</w:t>
      </w:r>
      <w:proofErr w:type="spellEnd"/>
      <w:r w:rsidR="00F217B3" w:rsidRPr="00C4464E">
        <w:rPr>
          <w:sz w:val="26"/>
          <w:szCs w:val="26"/>
          <w:lang w:val="pl-PL"/>
        </w:rPr>
        <w:t xml:space="preserve"> Sp. z o.o. Każdy odbiór zużytych baterii oraz sprzętu powoduje naliczanie na naszym indywidualnym koncie odpowiedniej liczby punktów. 1 kilogram oddanych baterii oznacza 1 punkt, 1 kilogram sprzętu -0,5 punktu. Zdobyte punkt możemy wymienić na nagrody.</w:t>
      </w:r>
    </w:p>
    <w:p w:rsidR="00045174" w:rsidRPr="00C4464E" w:rsidRDefault="00045174" w:rsidP="00C4464E">
      <w:pPr>
        <w:pStyle w:val="Lista"/>
        <w:spacing w:after="0" w:line="276" w:lineRule="auto"/>
        <w:ind w:left="142" w:firstLine="284"/>
        <w:jc w:val="both"/>
        <w:rPr>
          <w:bCs/>
          <w:sz w:val="26"/>
          <w:szCs w:val="26"/>
          <w:lang w:val="pl-PL"/>
        </w:rPr>
      </w:pPr>
    </w:p>
    <w:p w:rsidR="00F217B3" w:rsidRPr="00C4464E" w:rsidRDefault="00045174" w:rsidP="00C4464E">
      <w:pPr>
        <w:pStyle w:val="Tekstpodstawowywcity2"/>
        <w:spacing w:line="276" w:lineRule="auto"/>
        <w:ind w:left="0" w:firstLine="0"/>
        <w:jc w:val="both"/>
        <w:rPr>
          <w:color w:val="000000"/>
          <w:sz w:val="26"/>
          <w:szCs w:val="26"/>
          <w:lang w:val="pl-PL"/>
        </w:rPr>
      </w:pPr>
      <w:r w:rsidRPr="00C4464E">
        <w:rPr>
          <w:b/>
          <w:sz w:val="26"/>
          <w:szCs w:val="26"/>
          <w:lang w:val="pl-PL"/>
        </w:rPr>
        <w:t>5.</w:t>
      </w:r>
      <w:r w:rsidR="00C533A4" w:rsidRPr="00C4464E">
        <w:rPr>
          <w:b/>
          <w:sz w:val="26"/>
          <w:szCs w:val="26"/>
          <w:lang w:val="pl-PL"/>
        </w:rPr>
        <w:t>4</w:t>
      </w:r>
      <w:r w:rsidRPr="00C4464E">
        <w:rPr>
          <w:b/>
          <w:sz w:val="26"/>
          <w:szCs w:val="26"/>
          <w:lang w:val="pl-PL"/>
        </w:rPr>
        <w:t>.</w:t>
      </w:r>
      <w:r w:rsidRPr="00C4464E">
        <w:rPr>
          <w:sz w:val="26"/>
          <w:szCs w:val="26"/>
          <w:lang w:val="pl-PL"/>
        </w:rPr>
        <w:t xml:space="preserve"> </w:t>
      </w:r>
      <w:r w:rsidR="00F217B3" w:rsidRPr="00C4464E">
        <w:rPr>
          <w:sz w:val="26"/>
          <w:szCs w:val="26"/>
          <w:lang w:val="pl-PL"/>
        </w:rPr>
        <w:t xml:space="preserve">Uczniowie klas IV-VI biorą udział w kampanii </w:t>
      </w:r>
      <w:r w:rsidR="00F217B3" w:rsidRPr="00C4464E">
        <w:rPr>
          <w:b/>
          <w:sz w:val="26"/>
          <w:szCs w:val="26"/>
          <w:lang w:val="pl-PL"/>
        </w:rPr>
        <w:t>Ja czytam</w:t>
      </w:r>
      <w:r w:rsidR="00F217B3" w:rsidRPr="00C4464E">
        <w:rPr>
          <w:sz w:val="26"/>
          <w:szCs w:val="26"/>
          <w:lang w:val="pl-PL"/>
        </w:rPr>
        <w:t xml:space="preserve"> pod patronatem wydawnictwa Operon.</w:t>
      </w:r>
      <w:r w:rsidR="00F217B3" w:rsidRPr="00C4464E">
        <w:rPr>
          <w:rFonts w:ascii="Tahoma" w:hAnsi="Tahoma" w:cs="Tahoma"/>
          <w:color w:val="000000"/>
          <w:sz w:val="26"/>
          <w:szCs w:val="26"/>
        </w:rPr>
        <w:t xml:space="preserve"> </w:t>
      </w:r>
      <w:r w:rsidR="00F217B3" w:rsidRPr="00C4464E">
        <w:rPr>
          <w:color w:val="000000"/>
          <w:sz w:val="26"/>
          <w:szCs w:val="26"/>
        </w:rPr>
        <w:t xml:space="preserve">Ja czytam! to kampania społeczna, której celem jest rozwijanie kompetencji czytelniczych wśród dzieci i młodzieży przez organizację w szkołach </w:t>
      </w:r>
      <w:r w:rsidR="00F217B3" w:rsidRPr="00C4464E">
        <w:rPr>
          <w:color w:val="000000"/>
          <w:sz w:val="26"/>
          <w:szCs w:val="26"/>
        </w:rPr>
        <w:lastRenderedPageBreak/>
        <w:t>Dyskusyjnych Klubów Edukacyjnych.</w:t>
      </w:r>
    </w:p>
    <w:p w:rsidR="00045174" w:rsidRDefault="00F217B3" w:rsidP="00C4464E">
      <w:pPr>
        <w:pStyle w:val="Tekstpodstawowywcity2"/>
        <w:spacing w:line="276" w:lineRule="auto"/>
        <w:ind w:left="0" w:firstLine="0"/>
        <w:jc w:val="both"/>
        <w:rPr>
          <w:color w:val="000000"/>
          <w:sz w:val="26"/>
          <w:szCs w:val="26"/>
          <w:lang w:val="pl-PL"/>
        </w:rPr>
      </w:pPr>
      <w:r w:rsidRPr="00C4464E">
        <w:rPr>
          <w:color w:val="000000"/>
          <w:sz w:val="26"/>
          <w:szCs w:val="26"/>
          <w:lang w:val="pl-PL"/>
        </w:rPr>
        <w:t xml:space="preserve">Spotkania odbywają się raz w miesiącu. Nasza szkoła wybrała ścieżkę </w:t>
      </w:r>
      <w:r w:rsidRPr="00C4464E">
        <w:rPr>
          <w:b/>
          <w:color w:val="000000"/>
          <w:sz w:val="26"/>
          <w:szCs w:val="26"/>
          <w:lang w:val="pl-PL"/>
        </w:rPr>
        <w:t>Przyjaźń</w:t>
      </w:r>
      <w:r w:rsidRPr="00C4464E">
        <w:rPr>
          <w:color w:val="000000"/>
          <w:sz w:val="26"/>
          <w:szCs w:val="26"/>
          <w:lang w:val="pl-PL"/>
        </w:rPr>
        <w:t>. Uczniowie podczas dodatkowych zajęć czytają książki dostosowane do ich wieku</w:t>
      </w:r>
      <w:r w:rsidR="00C4464E">
        <w:rPr>
          <w:color w:val="000000"/>
          <w:sz w:val="26"/>
          <w:szCs w:val="26"/>
          <w:lang w:val="pl-PL"/>
        </w:rPr>
        <w:t xml:space="preserve">                                      </w:t>
      </w:r>
      <w:r w:rsidRPr="00C4464E">
        <w:rPr>
          <w:color w:val="000000"/>
          <w:sz w:val="26"/>
          <w:szCs w:val="26"/>
          <w:lang w:val="pl-PL"/>
        </w:rPr>
        <w:t xml:space="preserve"> i tematyki.</w:t>
      </w:r>
      <w:r w:rsidRPr="00C4464E">
        <w:rPr>
          <w:color w:val="000000"/>
          <w:sz w:val="26"/>
          <w:szCs w:val="26"/>
          <w:lang w:val="pl-PL"/>
        </w:rPr>
        <w:tab/>
      </w:r>
    </w:p>
    <w:p w:rsidR="00C4464E" w:rsidRPr="00C4464E" w:rsidRDefault="00C4464E" w:rsidP="00C4464E">
      <w:pPr>
        <w:pStyle w:val="Tekstpodstawowywcity2"/>
        <w:spacing w:line="276" w:lineRule="auto"/>
        <w:ind w:left="0" w:firstLine="0"/>
        <w:jc w:val="both"/>
        <w:rPr>
          <w:color w:val="000000"/>
          <w:sz w:val="26"/>
          <w:szCs w:val="26"/>
          <w:lang w:val="pl-PL"/>
        </w:rPr>
      </w:pPr>
    </w:p>
    <w:p w:rsidR="0012456D" w:rsidRPr="00C4464E" w:rsidRDefault="00C533A4" w:rsidP="00C4464E">
      <w:pPr>
        <w:pStyle w:val="Tekstpodstawowywcity2"/>
        <w:spacing w:line="276" w:lineRule="auto"/>
        <w:ind w:left="0" w:firstLine="0"/>
        <w:jc w:val="both"/>
        <w:rPr>
          <w:color w:val="000000"/>
          <w:sz w:val="26"/>
          <w:szCs w:val="26"/>
          <w:lang w:val="pl-PL"/>
        </w:rPr>
      </w:pPr>
      <w:r w:rsidRPr="00C4464E">
        <w:rPr>
          <w:b/>
          <w:sz w:val="26"/>
          <w:szCs w:val="26"/>
          <w:lang w:val="pl-PL"/>
        </w:rPr>
        <w:t>5.5</w:t>
      </w:r>
      <w:r w:rsidR="00045174" w:rsidRPr="00C4464E">
        <w:rPr>
          <w:b/>
          <w:sz w:val="26"/>
          <w:szCs w:val="26"/>
          <w:lang w:val="pl-PL"/>
        </w:rPr>
        <w:t xml:space="preserve">. </w:t>
      </w:r>
      <w:r w:rsidR="00F217B3" w:rsidRPr="00C4464E">
        <w:rPr>
          <w:sz w:val="26"/>
          <w:szCs w:val="26"/>
          <w:lang w:val="pl-PL"/>
        </w:rPr>
        <w:t xml:space="preserve"> </w:t>
      </w:r>
      <w:r w:rsidR="0012456D" w:rsidRPr="00C4464E">
        <w:rPr>
          <w:color w:val="000000"/>
          <w:sz w:val="26"/>
          <w:szCs w:val="26"/>
          <w:lang w:val="pl-PL"/>
        </w:rPr>
        <w:t xml:space="preserve">W tym roku szkolnym cała szkoła bierze udział w kampanii </w:t>
      </w:r>
      <w:r w:rsidR="0012456D" w:rsidRPr="00C4464E">
        <w:rPr>
          <w:b/>
          <w:color w:val="000000"/>
          <w:sz w:val="26"/>
          <w:szCs w:val="26"/>
          <w:lang w:val="pl-PL"/>
        </w:rPr>
        <w:t>Mądra szkoła czyta dzieciom</w:t>
      </w:r>
      <w:r w:rsidR="0012456D" w:rsidRPr="00C4464E">
        <w:rPr>
          <w:color w:val="000000"/>
          <w:sz w:val="26"/>
          <w:szCs w:val="26"/>
          <w:lang w:val="pl-PL"/>
        </w:rPr>
        <w:t>. Jest to nowa odsłona akcji prowadzonej przez Fundację ABCXXI – Cała Polska czyta dzieciom. Codziennie przez 10 minut każda klasa wysłuchuje czytanej przez nauczyciela książki.</w:t>
      </w:r>
    </w:p>
    <w:p w:rsidR="00F217B3" w:rsidRPr="00C4464E" w:rsidRDefault="00F217B3" w:rsidP="00C4464E">
      <w:pPr>
        <w:pStyle w:val="Tekstpodstawowywcity2"/>
        <w:spacing w:line="276" w:lineRule="auto"/>
        <w:ind w:left="0" w:firstLine="0"/>
        <w:jc w:val="both"/>
        <w:rPr>
          <w:color w:val="000000"/>
          <w:sz w:val="26"/>
          <w:szCs w:val="26"/>
          <w:lang w:val="pl-PL"/>
        </w:rPr>
      </w:pPr>
      <w:r w:rsidRPr="00C4464E">
        <w:rPr>
          <w:color w:val="000000"/>
          <w:sz w:val="26"/>
          <w:szCs w:val="26"/>
          <w:lang w:val="pl-PL"/>
        </w:rPr>
        <w:tab/>
      </w:r>
    </w:p>
    <w:p w:rsidR="00045174" w:rsidRDefault="00045174" w:rsidP="00045174">
      <w:pPr>
        <w:pStyle w:val="Tekstpodstawowywcity2"/>
        <w:ind w:left="0" w:firstLine="0"/>
        <w:jc w:val="both"/>
        <w:rPr>
          <w:color w:val="000000"/>
          <w:lang w:val="pl-PL"/>
        </w:rPr>
      </w:pPr>
    </w:p>
    <w:p w:rsidR="00045174" w:rsidRPr="00C4464E" w:rsidRDefault="00C533A4" w:rsidP="00045174">
      <w:pPr>
        <w:pStyle w:val="Tekstpodstawowywcity2"/>
        <w:ind w:left="0" w:firstLine="0"/>
        <w:jc w:val="both"/>
        <w:rPr>
          <w:b/>
          <w:color w:val="000000"/>
          <w:sz w:val="26"/>
          <w:szCs w:val="26"/>
          <w:lang w:val="pl-PL"/>
        </w:rPr>
      </w:pPr>
      <w:r w:rsidRPr="00C4464E">
        <w:rPr>
          <w:b/>
          <w:color w:val="000000"/>
          <w:sz w:val="26"/>
          <w:szCs w:val="26"/>
          <w:lang w:val="pl-PL"/>
        </w:rPr>
        <w:t>5.6</w:t>
      </w:r>
      <w:r w:rsidR="00045174" w:rsidRPr="00C4464E">
        <w:rPr>
          <w:b/>
          <w:color w:val="000000"/>
          <w:sz w:val="26"/>
          <w:szCs w:val="26"/>
          <w:lang w:val="pl-PL"/>
        </w:rPr>
        <w:t>. Projekt „Każdy WAT na wagę złota II”</w:t>
      </w:r>
    </w:p>
    <w:p w:rsidR="00045174" w:rsidRPr="00C4464E" w:rsidRDefault="00045174" w:rsidP="00045174">
      <w:pPr>
        <w:pStyle w:val="Tekstpodstawowywcity2"/>
        <w:ind w:left="0" w:firstLine="0"/>
        <w:jc w:val="both"/>
        <w:rPr>
          <w:color w:val="000000"/>
          <w:sz w:val="26"/>
          <w:szCs w:val="26"/>
          <w:lang w:val="pl-PL"/>
        </w:rPr>
      </w:pPr>
    </w:p>
    <w:p w:rsidR="00045174" w:rsidRPr="00C4464E" w:rsidRDefault="00045174" w:rsidP="00C4464E">
      <w:pPr>
        <w:spacing w:after="75" w:line="276" w:lineRule="auto"/>
        <w:jc w:val="both"/>
        <w:rPr>
          <w:sz w:val="26"/>
          <w:szCs w:val="26"/>
        </w:rPr>
      </w:pPr>
      <w:r w:rsidRPr="00C4464E">
        <w:rPr>
          <w:sz w:val="26"/>
          <w:szCs w:val="26"/>
        </w:rPr>
        <w:t>Głównym celem projektu jest ograniczenie zużycia energii w szkołach poprzez zastosowanie innowacyjnej metodologii 50/50. Jej wdrożenie polega na realizacji 9 kroków: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7"/>
      </w:tblGrid>
      <w:tr w:rsidR="00045174" w:rsidRPr="00C4464E" w:rsidTr="0062359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5"/>
              <w:gridCol w:w="780"/>
              <w:gridCol w:w="4694"/>
            </w:tblGrid>
            <w:tr w:rsidR="00045174" w:rsidRPr="00C4464E" w:rsidTr="00623594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045174" w:rsidRPr="00C4464E" w:rsidRDefault="00045174" w:rsidP="00623594">
                  <w:pPr>
                    <w:spacing w:after="75"/>
                    <w:jc w:val="both"/>
                    <w:rPr>
                      <w:sz w:val="26"/>
                      <w:szCs w:val="26"/>
                    </w:rPr>
                  </w:pPr>
                  <w:r w:rsidRPr="00C4464E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E94F00"/>
                  <w:vAlign w:val="center"/>
                  <w:hideMark/>
                </w:tcPr>
                <w:p w:rsidR="00045174" w:rsidRPr="00C4464E" w:rsidRDefault="00045174" w:rsidP="00623594">
                  <w:pPr>
                    <w:spacing w:after="75"/>
                    <w:jc w:val="both"/>
                    <w:rPr>
                      <w:sz w:val="26"/>
                      <w:szCs w:val="26"/>
                    </w:rPr>
                  </w:pPr>
                  <w:r w:rsidRPr="00C4464E">
                    <w:rPr>
                      <w:sz w:val="26"/>
                      <w:szCs w:val="26"/>
                    </w:rPr>
                    <w:t>Krok 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174" w:rsidRPr="00C4464E" w:rsidRDefault="00045174" w:rsidP="00623594">
                  <w:pPr>
                    <w:spacing w:after="75"/>
                    <w:jc w:val="both"/>
                    <w:rPr>
                      <w:sz w:val="26"/>
                      <w:szCs w:val="26"/>
                    </w:rPr>
                  </w:pPr>
                  <w:r w:rsidRPr="00C4464E">
                    <w:rPr>
                      <w:sz w:val="26"/>
                      <w:szCs w:val="26"/>
                    </w:rPr>
                    <w:t>  Wykorzystanie zaoszczędzonych pieniędzy</w:t>
                  </w:r>
                </w:p>
              </w:tc>
            </w:tr>
          </w:tbl>
          <w:p w:rsidR="00045174" w:rsidRPr="00C4464E" w:rsidRDefault="00045174" w:rsidP="00623594">
            <w:pPr>
              <w:rPr>
                <w:rFonts w:ascii="Trebuchet MS" w:hAnsi="Trebuchet MS"/>
                <w:color w:val="333333"/>
                <w:sz w:val="26"/>
                <w:szCs w:val="26"/>
              </w:rPr>
            </w:pPr>
          </w:p>
        </w:tc>
      </w:tr>
      <w:tr w:rsidR="00045174" w:rsidRPr="00C4464E" w:rsidTr="0062359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780"/>
              <w:gridCol w:w="5200"/>
            </w:tblGrid>
            <w:tr w:rsidR="00045174" w:rsidRPr="00C4464E" w:rsidTr="00623594">
              <w:trPr>
                <w:tblCellSpacing w:w="15" w:type="dxa"/>
              </w:trPr>
              <w:tc>
                <w:tcPr>
                  <w:tcW w:w="1050" w:type="dxa"/>
                  <w:vAlign w:val="center"/>
                  <w:hideMark/>
                </w:tcPr>
                <w:p w:rsidR="00045174" w:rsidRPr="00C4464E" w:rsidRDefault="00045174" w:rsidP="00623594">
                  <w:pPr>
                    <w:spacing w:after="75"/>
                    <w:jc w:val="both"/>
                    <w:rPr>
                      <w:sz w:val="26"/>
                      <w:szCs w:val="26"/>
                    </w:rPr>
                  </w:pPr>
                  <w:r w:rsidRPr="00C4464E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EF7561"/>
                  <w:vAlign w:val="center"/>
                  <w:hideMark/>
                </w:tcPr>
                <w:p w:rsidR="00045174" w:rsidRPr="00C4464E" w:rsidRDefault="00045174" w:rsidP="00623594">
                  <w:pPr>
                    <w:spacing w:after="75"/>
                    <w:jc w:val="both"/>
                    <w:rPr>
                      <w:sz w:val="26"/>
                      <w:szCs w:val="26"/>
                    </w:rPr>
                  </w:pPr>
                  <w:r w:rsidRPr="00C4464E">
                    <w:rPr>
                      <w:sz w:val="26"/>
                      <w:szCs w:val="26"/>
                    </w:rPr>
                    <w:t>Krok 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174" w:rsidRPr="00C4464E" w:rsidRDefault="00045174" w:rsidP="00623594">
                  <w:pPr>
                    <w:spacing w:after="75"/>
                    <w:jc w:val="both"/>
                    <w:rPr>
                      <w:sz w:val="26"/>
                      <w:szCs w:val="26"/>
                    </w:rPr>
                  </w:pPr>
                  <w:r w:rsidRPr="00C4464E">
                    <w:rPr>
                      <w:sz w:val="26"/>
                      <w:szCs w:val="26"/>
                    </w:rPr>
                    <w:t>  Zgłoszenie zapotrzebowania na małe inwestycje</w:t>
                  </w:r>
                </w:p>
              </w:tc>
            </w:tr>
          </w:tbl>
          <w:p w:rsidR="00045174" w:rsidRPr="00C4464E" w:rsidRDefault="00045174" w:rsidP="00623594">
            <w:pPr>
              <w:rPr>
                <w:rFonts w:ascii="Trebuchet MS" w:hAnsi="Trebuchet MS"/>
                <w:color w:val="333333"/>
                <w:sz w:val="26"/>
                <w:szCs w:val="26"/>
              </w:rPr>
            </w:pPr>
          </w:p>
        </w:tc>
      </w:tr>
      <w:tr w:rsidR="00045174" w:rsidRPr="00C4464E" w:rsidTr="0062359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780"/>
              <w:gridCol w:w="2695"/>
            </w:tblGrid>
            <w:tr w:rsidR="00045174" w:rsidRPr="00C4464E" w:rsidTr="00623594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45174" w:rsidRPr="00C4464E" w:rsidRDefault="00045174" w:rsidP="00623594">
                  <w:pPr>
                    <w:spacing w:after="75"/>
                    <w:jc w:val="both"/>
                    <w:rPr>
                      <w:sz w:val="26"/>
                      <w:szCs w:val="26"/>
                    </w:rPr>
                  </w:pPr>
                  <w:r w:rsidRPr="00C4464E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E8AD17"/>
                  <w:vAlign w:val="center"/>
                  <w:hideMark/>
                </w:tcPr>
                <w:p w:rsidR="00045174" w:rsidRPr="00C4464E" w:rsidRDefault="00045174" w:rsidP="00623594">
                  <w:pPr>
                    <w:spacing w:after="75"/>
                    <w:jc w:val="both"/>
                    <w:rPr>
                      <w:sz w:val="26"/>
                      <w:szCs w:val="26"/>
                    </w:rPr>
                  </w:pPr>
                  <w:r w:rsidRPr="00C4464E">
                    <w:rPr>
                      <w:sz w:val="26"/>
                      <w:szCs w:val="26"/>
                    </w:rPr>
                    <w:t>Krok 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174" w:rsidRPr="00C4464E" w:rsidRDefault="00045174" w:rsidP="00623594">
                  <w:pPr>
                    <w:spacing w:after="75"/>
                    <w:jc w:val="both"/>
                    <w:rPr>
                      <w:sz w:val="26"/>
                      <w:szCs w:val="26"/>
                    </w:rPr>
                  </w:pPr>
                  <w:r w:rsidRPr="00C4464E">
                    <w:rPr>
                      <w:sz w:val="26"/>
                      <w:szCs w:val="26"/>
                    </w:rPr>
                    <w:t>  Kampania informacyjna</w:t>
                  </w:r>
                </w:p>
              </w:tc>
            </w:tr>
          </w:tbl>
          <w:p w:rsidR="00045174" w:rsidRPr="00C4464E" w:rsidRDefault="00045174" w:rsidP="00623594">
            <w:pPr>
              <w:rPr>
                <w:rFonts w:ascii="Trebuchet MS" w:hAnsi="Trebuchet MS"/>
                <w:color w:val="333333"/>
                <w:sz w:val="26"/>
                <w:szCs w:val="26"/>
              </w:rPr>
            </w:pPr>
          </w:p>
        </w:tc>
      </w:tr>
      <w:tr w:rsidR="00045174" w:rsidRPr="00C4464E" w:rsidTr="0062359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780"/>
              <w:gridCol w:w="4059"/>
            </w:tblGrid>
            <w:tr w:rsidR="00045174" w:rsidRPr="00C4464E" w:rsidTr="00623594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045174" w:rsidRPr="00C4464E" w:rsidRDefault="00045174" w:rsidP="00623594">
                  <w:pPr>
                    <w:spacing w:after="75"/>
                    <w:jc w:val="both"/>
                    <w:rPr>
                      <w:sz w:val="26"/>
                      <w:szCs w:val="26"/>
                    </w:rPr>
                  </w:pPr>
                  <w:r w:rsidRPr="00C4464E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2BC54"/>
                  <w:vAlign w:val="center"/>
                  <w:hideMark/>
                </w:tcPr>
                <w:p w:rsidR="00045174" w:rsidRPr="00C4464E" w:rsidRDefault="00045174" w:rsidP="00623594">
                  <w:pPr>
                    <w:spacing w:after="75"/>
                    <w:jc w:val="both"/>
                    <w:rPr>
                      <w:sz w:val="26"/>
                      <w:szCs w:val="26"/>
                    </w:rPr>
                  </w:pPr>
                  <w:r w:rsidRPr="00C4464E">
                    <w:rPr>
                      <w:sz w:val="26"/>
                      <w:szCs w:val="26"/>
                    </w:rPr>
                    <w:t>Krok 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174" w:rsidRPr="00C4464E" w:rsidRDefault="00045174" w:rsidP="00623594">
                  <w:pPr>
                    <w:spacing w:after="75"/>
                    <w:jc w:val="both"/>
                    <w:rPr>
                      <w:sz w:val="26"/>
                      <w:szCs w:val="26"/>
                    </w:rPr>
                  </w:pPr>
                  <w:r w:rsidRPr="00C4464E">
                    <w:rPr>
                      <w:sz w:val="26"/>
                      <w:szCs w:val="26"/>
                    </w:rPr>
                    <w:t>  Przedstawienie propozycji rozwiązań</w:t>
                  </w:r>
                </w:p>
              </w:tc>
            </w:tr>
          </w:tbl>
          <w:p w:rsidR="00045174" w:rsidRPr="00C4464E" w:rsidRDefault="00045174" w:rsidP="00623594">
            <w:pPr>
              <w:rPr>
                <w:rFonts w:ascii="Trebuchet MS" w:hAnsi="Trebuchet MS"/>
                <w:color w:val="333333"/>
                <w:sz w:val="26"/>
                <w:szCs w:val="26"/>
              </w:rPr>
            </w:pPr>
          </w:p>
        </w:tc>
      </w:tr>
      <w:tr w:rsidR="00045174" w:rsidRPr="00C4464E" w:rsidTr="0062359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780"/>
              <w:gridCol w:w="7532"/>
            </w:tblGrid>
            <w:tr w:rsidR="00045174" w:rsidRPr="00C4464E" w:rsidTr="00623594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45174" w:rsidRPr="00C4464E" w:rsidRDefault="00045174" w:rsidP="00623594">
                  <w:pPr>
                    <w:spacing w:after="75"/>
                    <w:jc w:val="both"/>
                    <w:rPr>
                      <w:sz w:val="26"/>
                      <w:szCs w:val="26"/>
                    </w:rPr>
                  </w:pPr>
                  <w:r w:rsidRPr="00C4464E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EFEF0F"/>
                  <w:vAlign w:val="center"/>
                  <w:hideMark/>
                </w:tcPr>
                <w:p w:rsidR="00045174" w:rsidRPr="00C4464E" w:rsidRDefault="00045174" w:rsidP="00623594">
                  <w:pPr>
                    <w:spacing w:after="75"/>
                    <w:jc w:val="both"/>
                    <w:rPr>
                      <w:sz w:val="26"/>
                      <w:szCs w:val="26"/>
                    </w:rPr>
                  </w:pPr>
                  <w:r w:rsidRPr="00C4464E">
                    <w:rPr>
                      <w:sz w:val="26"/>
                      <w:szCs w:val="26"/>
                    </w:rPr>
                    <w:t>Krok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174" w:rsidRPr="00C4464E" w:rsidRDefault="00045174" w:rsidP="00623594">
                  <w:pPr>
                    <w:jc w:val="both"/>
                    <w:rPr>
                      <w:sz w:val="26"/>
                      <w:szCs w:val="26"/>
                    </w:rPr>
                  </w:pPr>
                  <w:r w:rsidRPr="00C4464E">
                    <w:rPr>
                      <w:sz w:val="26"/>
                      <w:szCs w:val="26"/>
                    </w:rPr>
                    <w:t>Długoterminowe pomiary temperatury i ocena gospodarowania energią </w:t>
                  </w:r>
                  <w:r w:rsidRPr="00C4464E">
                    <w:rPr>
                      <w:sz w:val="26"/>
                      <w:szCs w:val="26"/>
                    </w:rPr>
                    <w:br/>
                    <w:t>w budynku</w:t>
                  </w:r>
                </w:p>
              </w:tc>
            </w:tr>
          </w:tbl>
          <w:p w:rsidR="00045174" w:rsidRPr="00C4464E" w:rsidRDefault="00045174" w:rsidP="00623594">
            <w:pPr>
              <w:rPr>
                <w:rFonts w:ascii="Trebuchet MS" w:hAnsi="Trebuchet MS"/>
                <w:color w:val="333333"/>
                <w:sz w:val="26"/>
                <w:szCs w:val="26"/>
              </w:rPr>
            </w:pPr>
          </w:p>
        </w:tc>
      </w:tr>
      <w:tr w:rsidR="00045174" w:rsidRPr="00C4464E" w:rsidTr="0062359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780"/>
              <w:gridCol w:w="3511"/>
            </w:tblGrid>
            <w:tr w:rsidR="00045174" w:rsidRPr="00C4464E" w:rsidTr="00623594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045174" w:rsidRPr="00C4464E" w:rsidRDefault="00045174" w:rsidP="00623594">
                  <w:pPr>
                    <w:spacing w:after="75"/>
                    <w:jc w:val="both"/>
                    <w:rPr>
                      <w:sz w:val="26"/>
                      <w:szCs w:val="26"/>
                    </w:rPr>
                  </w:pPr>
                  <w:r w:rsidRPr="00C4464E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81FA6A"/>
                  <w:vAlign w:val="center"/>
                  <w:hideMark/>
                </w:tcPr>
                <w:p w:rsidR="00045174" w:rsidRPr="00C4464E" w:rsidRDefault="00045174" w:rsidP="00623594">
                  <w:pPr>
                    <w:spacing w:after="75"/>
                    <w:jc w:val="both"/>
                    <w:rPr>
                      <w:sz w:val="26"/>
                      <w:szCs w:val="26"/>
                    </w:rPr>
                  </w:pPr>
                  <w:r w:rsidRPr="00C4464E">
                    <w:rPr>
                      <w:sz w:val="26"/>
                      <w:szCs w:val="26"/>
                    </w:rPr>
                    <w:t>Krok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174" w:rsidRPr="00C4464E" w:rsidRDefault="00045174" w:rsidP="00623594">
                  <w:pPr>
                    <w:spacing w:after="75"/>
                    <w:jc w:val="both"/>
                    <w:rPr>
                      <w:sz w:val="26"/>
                      <w:szCs w:val="26"/>
                    </w:rPr>
                  </w:pPr>
                  <w:r w:rsidRPr="00C4464E">
                    <w:rPr>
                      <w:sz w:val="26"/>
                      <w:szCs w:val="26"/>
                    </w:rPr>
                    <w:t>  Przegląd energetyczny budynku</w:t>
                  </w:r>
                </w:p>
              </w:tc>
            </w:tr>
          </w:tbl>
          <w:p w:rsidR="00045174" w:rsidRPr="00C4464E" w:rsidRDefault="00045174" w:rsidP="00623594">
            <w:pPr>
              <w:rPr>
                <w:rFonts w:ascii="Trebuchet MS" w:hAnsi="Trebuchet MS"/>
                <w:color w:val="333333"/>
                <w:sz w:val="26"/>
                <w:szCs w:val="26"/>
              </w:rPr>
            </w:pPr>
          </w:p>
        </w:tc>
      </w:tr>
      <w:tr w:rsidR="00045174" w:rsidRPr="00C4464E" w:rsidTr="0062359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780"/>
              <w:gridCol w:w="7156"/>
            </w:tblGrid>
            <w:tr w:rsidR="00045174" w:rsidRPr="00C4464E" w:rsidTr="00623594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045174" w:rsidRPr="00C4464E" w:rsidRDefault="00045174" w:rsidP="00623594">
                  <w:pPr>
                    <w:spacing w:after="75"/>
                    <w:jc w:val="both"/>
                    <w:rPr>
                      <w:sz w:val="26"/>
                      <w:szCs w:val="26"/>
                    </w:rPr>
                  </w:pPr>
                  <w:r w:rsidRPr="00C4464E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2CD283"/>
                  <w:vAlign w:val="center"/>
                  <w:hideMark/>
                </w:tcPr>
                <w:p w:rsidR="00045174" w:rsidRPr="00C4464E" w:rsidRDefault="00045174" w:rsidP="00623594">
                  <w:pPr>
                    <w:spacing w:after="75"/>
                    <w:jc w:val="both"/>
                    <w:rPr>
                      <w:sz w:val="26"/>
                      <w:szCs w:val="26"/>
                    </w:rPr>
                  </w:pPr>
                  <w:r w:rsidRPr="00C4464E">
                    <w:rPr>
                      <w:sz w:val="26"/>
                      <w:szCs w:val="26"/>
                    </w:rPr>
                    <w:t>Krok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174" w:rsidRPr="00C4464E" w:rsidRDefault="00045174" w:rsidP="00623594">
                  <w:pPr>
                    <w:spacing w:after="75"/>
                    <w:jc w:val="both"/>
                    <w:rPr>
                      <w:sz w:val="26"/>
                      <w:szCs w:val="26"/>
                    </w:rPr>
                  </w:pPr>
                  <w:r w:rsidRPr="00C4464E">
                    <w:rPr>
                      <w:sz w:val="26"/>
                      <w:szCs w:val="26"/>
                    </w:rPr>
                    <w:t>  Wprowadzenie w tematykę ochrony klimatu i oszczędzania energii</w:t>
                  </w:r>
                </w:p>
              </w:tc>
            </w:tr>
          </w:tbl>
          <w:p w:rsidR="00045174" w:rsidRPr="00C4464E" w:rsidRDefault="00045174" w:rsidP="00623594">
            <w:pPr>
              <w:rPr>
                <w:rFonts w:ascii="Trebuchet MS" w:hAnsi="Trebuchet MS"/>
                <w:color w:val="333333"/>
                <w:sz w:val="26"/>
                <w:szCs w:val="26"/>
              </w:rPr>
            </w:pPr>
          </w:p>
        </w:tc>
      </w:tr>
      <w:tr w:rsidR="00045174" w:rsidRPr="00C4464E" w:rsidTr="0062359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780"/>
              <w:gridCol w:w="4486"/>
            </w:tblGrid>
            <w:tr w:rsidR="00045174" w:rsidRPr="00C4464E" w:rsidTr="00623594">
              <w:trPr>
                <w:tblCellSpacing w:w="15" w:type="dxa"/>
              </w:trPr>
              <w:tc>
                <w:tcPr>
                  <w:tcW w:w="150" w:type="dxa"/>
                  <w:vAlign w:val="center"/>
                  <w:hideMark/>
                </w:tcPr>
                <w:p w:rsidR="00045174" w:rsidRPr="00C4464E" w:rsidRDefault="00045174" w:rsidP="00623594">
                  <w:pPr>
                    <w:spacing w:after="75"/>
                    <w:jc w:val="both"/>
                    <w:rPr>
                      <w:sz w:val="26"/>
                      <w:szCs w:val="26"/>
                    </w:rPr>
                  </w:pPr>
                  <w:r w:rsidRPr="00C4464E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16BFBF"/>
                  <w:vAlign w:val="center"/>
                  <w:hideMark/>
                </w:tcPr>
                <w:p w:rsidR="00045174" w:rsidRPr="00C4464E" w:rsidRDefault="00045174" w:rsidP="00623594">
                  <w:pPr>
                    <w:spacing w:after="75"/>
                    <w:jc w:val="both"/>
                    <w:rPr>
                      <w:sz w:val="26"/>
                      <w:szCs w:val="26"/>
                    </w:rPr>
                  </w:pPr>
                  <w:r w:rsidRPr="00C4464E">
                    <w:rPr>
                      <w:sz w:val="26"/>
                      <w:szCs w:val="26"/>
                    </w:rPr>
                    <w:t>Krok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174" w:rsidRPr="00C4464E" w:rsidRDefault="00045174" w:rsidP="00623594">
                  <w:pPr>
                    <w:spacing w:after="75"/>
                    <w:jc w:val="both"/>
                    <w:rPr>
                      <w:sz w:val="26"/>
                      <w:szCs w:val="26"/>
                    </w:rPr>
                  </w:pPr>
                  <w:r w:rsidRPr="00C4464E">
                    <w:rPr>
                      <w:sz w:val="26"/>
                      <w:szCs w:val="26"/>
                    </w:rPr>
                    <w:t>  Wstępny przegląd energetyczny budynku</w:t>
                  </w:r>
                </w:p>
              </w:tc>
            </w:tr>
          </w:tbl>
          <w:p w:rsidR="00045174" w:rsidRPr="00C4464E" w:rsidRDefault="00045174" w:rsidP="00623594">
            <w:pPr>
              <w:rPr>
                <w:rFonts w:ascii="Trebuchet MS" w:hAnsi="Trebuchet MS"/>
                <w:color w:val="333333"/>
                <w:sz w:val="26"/>
                <w:szCs w:val="26"/>
              </w:rPr>
            </w:pPr>
          </w:p>
        </w:tc>
      </w:tr>
      <w:tr w:rsidR="00045174" w:rsidRPr="00C4464E" w:rsidTr="0062359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3280"/>
            </w:tblGrid>
            <w:tr w:rsidR="00045174" w:rsidRPr="00C4464E" w:rsidTr="00623594">
              <w:trPr>
                <w:tblCellSpacing w:w="15" w:type="dxa"/>
              </w:trPr>
              <w:tc>
                <w:tcPr>
                  <w:tcW w:w="750" w:type="dxa"/>
                  <w:shd w:val="clear" w:color="auto" w:fill="678BF3"/>
                  <w:vAlign w:val="center"/>
                  <w:hideMark/>
                </w:tcPr>
                <w:p w:rsidR="00045174" w:rsidRPr="00C4464E" w:rsidRDefault="00045174" w:rsidP="00623594">
                  <w:pPr>
                    <w:spacing w:after="75"/>
                    <w:jc w:val="both"/>
                    <w:rPr>
                      <w:sz w:val="26"/>
                      <w:szCs w:val="26"/>
                    </w:rPr>
                  </w:pPr>
                  <w:r w:rsidRPr="00C4464E">
                    <w:rPr>
                      <w:sz w:val="26"/>
                      <w:szCs w:val="26"/>
                    </w:rPr>
                    <w:t>Krok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174" w:rsidRPr="00C4464E" w:rsidRDefault="00045174" w:rsidP="00623594">
                  <w:pPr>
                    <w:spacing w:after="75"/>
                    <w:jc w:val="both"/>
                    <w:rPr>
                      <w:sz w:val="26"/>
                      <w:szCs w:val="26"/>
                    </w:rPr>
                  </w:pPr>
                  <w:r w:rsidRPr="00C4464E">
                    <w:rPr>
                      <w:sz w:val="26"/>
                      <w:szCs w:val="26"/>
                    </w:rPr>
                    <w:t>  Powołanie zespołu ds. energii</w:t>
                  </w:r>
                </w:p>
              </w:tc>
            </w:tr>
          </w:tbl>
          <w:p w:rsidR="00045174" w:rsidRPr="00C4464E" w:rsidRDefault="00045174" w:rsidP="00623594">
            <w:pPr>
              <w:rPr>
                <w:rFonts w:ascii="Trebuchet MS" w:hAnsi="Trebuchet MS"/>
                <w:color w:val="333333"/>
                <w:sz w:val="26"/>
                <w:szCs w:val="26"/>
              </w:rPr>
            </w:pPr>
          </w:p>
        </w:tc>
      </w:tr>
    </w:tbl>
    <w:p w:rsidR="00045174" w:rsidRPr="00C4464E" w:rsidRDefault="00045174" w:rsidP="00045174">
      <w:pPr>
        <w:spacing w:after="75"/>
        <w:jc w:val="both"/>
        <w:rPr>
          <w:rFonts w:ascii="Trebuchet MS" w:hAnsi="Trebuchet MS"/>
          <w:color w:val="333333"/>
          <w:sz w:val="26"/>
          <w:szCs w:val="26"/>
        </w:rPr>
      </w:pPr>
      <w:r w:rsidRPr="00C4464E">
        <w:rPr>
          <w:rFonts w:ascii="Trebuchet MS" w:hAnsi="Trebuchet MS"/>
          <w:color w:val="333333"/>
          <w:sz w:val="26"/>
          <w:szCs w:val="26"/>
        </w:rPr>
        <w:t> </w:t>
      </w:r>
    </w:p>
    <w:p w:rsidR="00253D89" w:rsidRDefault="00253D89" w:rsidP="00253D89">
      <w:pPr>
        <w:pStyle w:val="Tekstpodstawowywcity2"/>
        <w:ind w:left="0" w:firstLine="0"/>
        <w:jc w:val="both"/>
        <w:rPr>
          <w:color w:val="000000"/>
          <w:lang w:val="pl-PL"/>
        </w:rPr>
      </w:pPr>
    </w:p>
    <w:p w:rsidR="00253D89" w:rsidRPr="00253D89" w:rsidRDefault="00253D89" w:rsidP="002B048F">
      <w:pPr>
        <w:pStyle w:val="Tekstpodstawowywcity2"/>
        <w:spacing w:line="276" w:lineRule="auto"/>
        <w:ind w:left="0" w:firstLine="0"/>
        <w:rPr>
          <w:color w:val="000000"/>
          <w:sz w:val="26"/>
          <w:szCs w:val="26"/>
          <w:lang w:val="pl-PL"/>
        </w:rPr>
      </w:pPr>
      <w:r>
        <w:rPr>
          <w:b/>
          <w:color w:val="000000"/>
          <w:sz w:val="26"/>
          <w:szCs w:val="26"/>
          <w:lang w:val="pl-PL"/>
        </w:rPr>
        <w:t>5.7.</w:t>
      </w:r>
      <w:r w:rsidRPr="00C4464E">
        <w:rPr>
          <w:b/>
          <w:color w:val="000000"/>
          <w:sz w:val="26"/>
          <w:szCs w:val="26"/>
          <w:lang w:val="pl-PL"/>
        </w:rPr>
        <w:t xml:space="preserve"> Proj</w:t>
      </w:r>
      <w:r>
        <w:rPr>
          <w:b/>
          <w:color w:val="000000"/>
          <w:sz w:val="26"/>
          <w:szCs w:val="26"/>
          <w:lang w:val="pl-PL"/>
        </w:rPr>
        <w:t xml:space="preserve">ekt „Wdrożenie e-usług w zakresie oświaty na terenie gminy Zarszyn” </w:t>
      </w:r>
      <w:r>
        <w:rPr>
          <w:color w:val="000000"/>
          <w:sz w:val="26"/>
          <w:szCs w:val="26"/>
          <w:lang w:val="pl-PL"/>
        </w:rPr>
        <w:t>realizowany w ramach Regionalnego programu Operacyjnego Województwa Podkarpackiego na lata 2014-2020, Priorytet II, Działanie 2.1.</w:t>
      </w:r>
      <w:r w:rsidR="002B048F">
        <w:rPr>
          <w:color w:val="000000"/>
          <w:sz w:val="26"/>
          <w:szCs w:val="26"/>
          <w:lang w:val="pl-PL"/>
        </w:rPr>
        <w:t xml:space="preserve"> W szkole zostanie wprowadzona usługa e-dzienników; w ramach projektu otrzymano</w:t>
      </w:r>
      <w:r>
        <w:rPr>
          <w:color w:val="000000"/>
          <w:sz w:val="26"/>
          <w:szCs w:val="26"/>
          <w:lang w:val="pl-PL"/>
        </w:rPr>
        <w:t xml:space="preserve"> 8 komputerów</w:t>
      </w:r>
      <w:r w:rsidR="002B048F">
        <w:rPr>
          <w:color w:val="000000"/>
          <w:sz w:val="26"/>
          <w:szCs w:val="26"/>
          <w:lang w:val="pl-PL"/>
        </w:rPr>
        <w:t>.</w:t>
      </w:r>
      <w:r>
        <w:rPr>
          <w:color w:val="000000"/>
          <w:sz w:val="26"/>
          <w:szCs w:val="26"/>
          <w:lang w:val="pl-PL"/>
        </w:rPr>
        <w:t xml:space="preserve"> </w:t>
      </w:r>
    </w:p>
    <w:p w:rsidR="00045174" w:rsidRPr="00C4464E" w:rsidRDefault="00045174" w:rsidP="00C4464E">
      <w:pPr>
        <w:pStyle w:val="Lista"/>
        <w:spacing w:after="0"/>
        <w:jc w:val="both"/>
        <w:rPr>
          <w:bCs/>
          <w:sz w:val="26"/>
          <w:szCs w:val="26"/>
          <w:lang w:val="pl-PL"/>
        </w:rPr>
      </w:pPr>
    </w:p>
    <w:p w:rsidR="00CC28A2" w:rsidRPr="00C4464E" w:rsidRDefault="00CC28A2" w:rsidP="00CC28A2">
      <w:pPr>
        <w:pStyle w:val="Lista"/>
        <w:spacing w:after="0"/>
        <w:ind w:left="426" w:hanging="426"/>
        <w:rPr>
          <w:bCs/>
          <w:sz w:val="26"/>
          <w:szCs w:val="26"/>
        </w:rPr>
      </w:pPr>
    </w:p>
    <w:p w:rsidR="00CC28A2" w:rsidRPr="00C4464E" w:rsidRDefault="00C533A4" w:rsidP="00C4464E">
      <w:pPr>
        <w:pStyle w:val="Lista"/>
        <w:spacing w:after="0" w:line="276" w:lineRule="auto"/>
        <w:ind w:left="426" w:hanging="426"/>
        <w:rPr>
          <w:bCs/>
          <w:sz w:val="26"/>
          <w:szCs w:val="26"/>
          <w:lang w:val="pl-PL"/>
        </w:rPr>
      </w:pPr>
      <w:r w:rsidRPr="00C4464E">
        <w:rPr>
          <w:b/>
          <w:sz w:val="26"/>
          <w:szCs w:val="26"/>
        </w:rPr>
        <w:t>5.</w:t>
      </w:r>
      <w:r w:rsidR="00253D89">
        <w:rPr>
          <w:b/>
          <w:sz w:val="26"/>
          <w:szCs w:val="26"/>
          <w:lang w:val="pl-PL"/>
        </w:rPr>
        <w:t>8</w:t>
      </w:r>
      <w:r w:rsidR="00CC28A2" w:rsidRPr="00C4464E">
        <w:rPr>
          <w:b/>
          <w:sz w:val="26"/>
          <w:szCs w:val="26"/>
        </w:rPr>
        <w:t>.</w:t>
      </w:r>
      <w:r w:rsidR="00CC28A2" w:rsidRPr="00C4464E">
        <w:rPr>
          <w:bCs/>
          <w:sz w:val="26"/>
          <w:szCs w:val="26"/>
        </w:rPr>
        <w:t xml:space="preserve"> </w:t>
      </w:r>
      <w:r w:rsidR="002573FB">
        <w:rPr>
          <w:bCs/>
          <w:sz w:val="26"/>
          <w:szCs w:val="26"/>
          <w:lang w:val="pl-PL"/>
        </w:rPr>
        <w:t xml:space="preserve"> </w:t>
      </w:r>
      <w:r w:rsidR="00CC28A2" w:rsidRPr="00253D89">
        <w:rPr>
          <w:b/>
          <w:bCs/>
          <w:sz w:val="26"/>
          <w:szCs w:val="26"/>
        </w:rPr>
        <w:t>W</w:t>
      </w:r>
      <w:r w:rsidR="00CC28A2" w:rsidRPr="00C4464E">
        <w:rPr>
          <w:bCs/>
          <w:sz w:val="26"/>
          <w:szCs w:val="26"/>
        </w:rPr>
        <w:t xml:space="preserve"> </w:t>
      </w:r>
      <w:r w:rsidR="00CC28A2" w:rsidRPr="00C4464E">
        <w:rPr>
          <w:b/>
          <w:sz w:val="26"/>
          <w:szCs w:val="26"/>
        </w:rPr>
        <w:t>celu poprawy bazy lokalowej i zaopatrzenia w pomoce dydaktyczne</w:t>
      </w:r>
      <w:r w:rsidR="00BB280C" w:rsidRPr="00C4464E">
        <w:rPr>
          <w:bCs/>
          <w:sz w:val="26"/>
          <w:szCs w:val="26"/>
        </w:rPr>
        <w:t xml:space="preserve"> w II okresie  r. szk. 201</w:t>
      </w:r>
      <w:r w:rsidR="00C4464E">
        <w:rPr>
          <w:bCs/>
          <w:sz w:val="26"/>
          <w:szCs w:val="26"/>
          <w:lang w:val="pl-PL"/>
        </w:rPr>
        <w:t>6</w:t>
      </w:r>
      <w:r w:rsidR="00BB280C" w:rsidRPr="00C4464E">
        <w:rPr>
          <w:bCs/>
          <w:sz w:val="26"/>
          <w:szCs w:val="26"/>
        </w:rPr>
        <w:t>/1</w:t>
      </w:r>
      <w:r w:rsidR="00C4464E">
        <w:rPr>
          <w:bCs/>
          <w:sz w:val="26"/>
          <w:szCs w:val="26"/>
          <w:lang w:val="pl-PL"/>
        </w:rPr>
        <w:t>7</w:t>
      </w:r>
      <w:r w:rsidR="00CC28A2" w:rsidRPr="00C4464E">
        <w:rPr>
          <w:bCs/>
          <w:sz w:val="26"/>
          <w:szCs w:val="26"/>
        </w:rPr>
        <w:t xml:space="preserve"> zrealizowano m.in.  następujące działania:</w:t>
      </w:r>
    </w:p>
    <w:p w:rsidR="007B49EF" w:rsidRPr="00C4464E" w:rsidRDefault="007B49EF" w:rsidP="00C4464E">
      <w:pPr>
        <w:pStyle w:val="Lista"/>
        <w:spacing w:after="0" w:line="276" w:lineRule="auto"/>
        <w:ind w:left="426" w:hanging="426"/>
        <w:rPr>
          <w:bCs/>
          <w:sz w:val="26"/>
          <w:szCs w:val="26"/>
          <w:lang w:val="pl-PL"/>
        </w:rPr>
      </w:pPr>
    </w:p>
    <w:p w:rsidR="00C4464E" w:rsidRDefault="00394732" w:rsidP="00C4464E">
      <w:pPr>
        <w:pStyle w:val="Lista"/>
        <w:numPr>
          <w:ilvl w:val="0"/>
          <w:numId w:val="2"/>
        </w:numPr>
        <w:spacing w:after="0" w:line="276" w:lineRule="auto"/>
        <w:rPr>
          <w:bCs/>
          <w:sz w:val="26"/>
          <w:szCs w:val="26"/>
          <w:lang w:val="pl-PL"/>
        </w:rPr>
      </w:pPr>
      <w:r w:rsidRPr="00C4464E">
        <w:rPr>
          <w:bCs/>
          <w:sz w:val="26"/>
          <w:szCs w:val="26"/>
        </w:rPr>
        <w:t>na wyposażenie</w:t>
      </w:r>
      <w:r w:rsidR="00C4464E">
        <w:rPr>
          <w:bCs/>
          <w:sz w:val="26"/>
          <w:szCs w:val="26"/>
          <w:lang w:val="pl-PL"/>
        </w:rPr>
        <w:t xml:space="preserve"> szkoły</w:t>
      </w:r>
      <w:r w:rsidRPr="00C4464E">
        <w:rPr>
          <w:bCs/>
          <w:sz w:val="26"/>
          <w:szCs w:val="26"/>
        </w:rPr>
        <w:t xml:space="preserve"> zakupiono</w:t>
      </w:r>
      <w:r w:rsidR="00C4464E">
        <w:rPr>
          <w:bCs/>
          <w:sz w:val="26"/>
          <w:szCs w:val="26"/>
          <w:lang w:val="pl-PL"/>
        </w:rPr>
        <w:t xml:space="preserve"> m.in.</w:t>
      </w:r>
      <w:r w:rsidRPr="00C4464E">
        <w:rPr>
          <w:bCs/>
          <w:sz w:val="26"/>
          <w:szCs w:val="26"/>
          <w:lang w:val="pl-PL"/>
        </w:rPr>
        <w:t>:</w:t>
      </w:r>
    </w:p>
    <w:p w:rsidR="00CC28A2" w:rsidRDefault="00C4464E" w:rsidP="00C4464E">
      <w:pPr>
        <w:pStyle w:val="Lista"/>
        <w:spacing w:after="0" w:line="276" w:lineRule="auto"/>
        <w:ind w:left="1080"/>
        <w:rPr>
          <w:bCs/>
          <w:sz w:val="26"/>
          <w:szCs w:val="26"/>
          <w:lang w:val="pl-PL"/>
        </w:rPr>
      </w:pPr>
      <w:r>
        <w:rPr>
          <w:bCs/>
          <w:sz w:val="26"/>
          <w:szCs w:val="26"/>
          <w:lang w:val="pl-PL"/>
        </w:rPr>
        <w:t xml:space="preserve">- </w:t>
      </w:r>
      <w:r w:rsidR="002B048F">
        <w:rPr>
          <w:bCs/>
          <w:sz w:val="26"/>
          <w:szCs w:val="26"/>
          <w:lang w:val="pl-PL"/>
        </w:rPr>
        <w:t>pomoce dydaktyczne: „Sześciolatek w przedszkolu” (</w:t>
      </w:r>
      <w:r w:rsidR="002B048F" w:rsidRPr="00D91EC8">
        <w:rPr>
          <w:b/>
          <w:bCs/>
          <w:sz w:val="26"/>
          <w:szCs w:val="26"/>
          <w:lang w:val="pl-PL"/>
        </w:rPr>
        <w:t>199 zł.</w:t>
      </w:r>
      <w:r w:rsidR="002B048F">
        <w:rPr>
          <w:bCs/>
          <w:sz w:val="26"/>
          <w:szCs w:val="26"/>
          <w:lang w:val="pl-PL"/>
        </w:rPr>
        <w:t xml:space="preserve"> ), </w:t>
      </w:r>
      <w:r w:rsidR="002573FB">
        <w:rPr>
          <w:bCs/>
          <w:sz w:val="26"/>
          <w:szCs w:val="26"/>
          <w:lang w:val="pl-PL"/>
        </w:rPr>
        <w:t xml:space="preserve">pomoce dydaktyczne </w:t>
      </w:r>
      <w:proofErr w:type="spellStart"/>
      <w:r w:rsidR="002573FB">
        <w:rPr>
          <w:bCs/>
          <w:sz w:val="26"/>
          <w:szCs w:val="26"/>
          <w:lang w:val="pl-PL"/>
        </w:rPr>
        <w:t>Bambino</w:t>
      </w:r>
      <w:proofErr w:type="spellEnd"/>
      <w:r w:rsidR="002573FB">
        <w:rPr>
          <w:bCs/>
          <w:sz w:val="26"/>
          <w:szCs w:val="26"/>
          <w:lang w:val="pl-PL"/>
        </w:rPr>
        <w:t xml:space="preserve"> ( </w:t>
      </w:r>
      <w:r w:rsidR="002573FB" w:rsidRPr="00D91EC8">
        <w:rPr>
          <w:b/>
          <w:bCs/>
          <w:sz w:val="26"/>
          <w:szCs w:val="26"/>
          <w:lang w:val="pl-PL"/>
        </w:rPr>
        <w:t>900 zł.</w:t>
      </w:r>
      <w:r w:rsidR="002573FB">
        <w:rPr>
          <w:bCs/>
          <w:sz w:val="26"/>
          <w:szCs w:val="26"/>
          <w:lang w:val="pl-PL"/>
        </w:rPr>
        <w:t xml:space="preserve"> ), plansze dydaktyczne i mapy (</w:t>
      </w:r>
      <w:r w:rsidR="002573FB" w:rsidRPr="00D91EC8">
        <w:rPr>
          <w:b/>
          <w:bCs/>
          <w:sz w:val="26"/>
          <w:szCs w:val="26"/>
          <w:lang w:val="pl-PL"/>
        </w:rPr>
        <w:t>800 zł.</w:t>
      </w:r>
      <w:r w:rsidR="002573FB">
        <w:rPr>
          <w:bCs/>
          <w:sz w:val="26"/>
          <w:szCs w:val="26"/>
          <w:lang w:val="pl-PL"/>
        </w:rPr>
        <w:t xml:space="preserve"> ), </w:t>
      </w:r>
      <w:r w:rsidR="00C9473E">
        <w:rPr>
          <w:bCs/>
          <w:sz w:val="26"/>
          <w:szCs w:val="26"/>
          <w:lang w:val="pl-PL"/>
        </w:rPr>
        <w:t>teczkę do pracy dla dzieci z orzeczeniem o potrzebie kształcenia specjalnego (</w:t>
      </w:r>
      <w:r w:rsidR="00C9473E" w:rsidRPr="00D91EC8">
        <w:rPr>
          <w:b/>
          <w:bCs/>
          <w:sz w:val="26"/>
          <w:szCs w:val="26"/>
          <w:lang w:val="pl-PL"/>
        </w:rPr>
        <w:t>505,15 zł.</w:t>
      </w:r>
      <w:r w:rsidR="00C9473E">
        <w:rPr>
          <w:bCs/>
          <w:sz w:val="26"/>
          <w:szCs w:val="26"/>
          <w:lang w:val="pl-PL"/>
        </w:rPr>
        <w:t xml:space="preserve"> oraz </w:t>
      </w:r>
      <w:r w:rsidR="00C9473E" w:rsidRPr="00D91EC8">
        <w:rPr>
          <w:b/>
          <w:bCs/>
          <w:sz w:val="26"/>
          <w:szCs w:val="26"/>
          <w:lang w:val="pl-PL"/>
        </w:rPr>
        <w:t xml:space="preserve">281,29 zł. </w:t>
      </w:r>
      <w:r w:rsidR="00C9473E">
        <w:rPr>
          <w:bCs/>
          <w:sz w:val="26"/>
          <w:szCs w:val="26"/>
          <w:lang w:val="pl-PL"/>
        </w:rPr>
        <w:t>)</w:t>
      </w:r>
      <w:r w:rsidR="00D91EC8">
        <w:rPr>
          <w:bCs/>
          <w:sz w:val="26"/>
          <w:szCs w:val="26"/>
          <w:lang w:val="pl-PL"/>
        </w:rPr>
        <w:t>, programy na tablicę interaktywną (</w:t>
      </w:r>
      <w:r w:rsidR="00D91EC8" w:rsidRPr="00D91EC8">
        <w:rPr>
          <w:b/>
          <w:bCs/>
          <w:sz w:val="26"/>
          <w:szCs w:val="26"/>
          <w:lang w:val="pl-PL"/>
        </w:rPr>
        <w:t xml:space="preserve">1 773,01 zł. </w:t>
      </w:r>
      <w:r w:rsidR="00D91EC8">
        <w:rPr>
          <w:bCs/>
          <w:sz w:val="26"/>
          <w:szCs w:val="26"/>
          <w:lang w:val="pl-PL"/>
        </w:rPr>
        <w:t>);</w:t>
      </w:r>
    </w:p>
    <w:p w:rsidR="002B048F" w:rsidRDefault="002B048F" w:rsidP="00C4464E">
      <w:pPr>
        <w:pStyle w:val="Lista"/>
        <w:spacing w:after="0" w:line="276" w:lineRule="auto"/>
        <w:ind w:left="1080"/>
        <w:rPr>
          <w:bCs/>
          <w:sz w:val="26"/>
          <w:szCs w:val="26"/>
          <w:lang w:val="pl-PL"/>
        </w:rPr>
      </w:pPr>
      <w:r>
        <w:rPr>
          <w:bCs/>
          <w:sz w:val="26"/>
          <w:szCs w:val="26"/>
          <w:lang w:val="pl-PL"/>
        </w:rPr>
        <w:lastRenderedPageBreak/>
        <w:t>- otrzymano 8 komputerów w ramach projektu e-dzienniki,</w:t>
      </w:r>
    </w:p>
    <w:p w:rsidR="002573FB" w:rsidRDefault="002573FB" w:rsidP="00C4464E">
      <w:pPr>
        <w:pStyle w:val="Lista"/>
        <w:spacing w:after="0" w:line="276" w:lineRule="auto"/>
        <w:ind w:left="1080"/>
        <w:rPr>
          <w:bCs/>
          <w:sz w:val="26"/>
          <w:szCs w:val="26"/>
          <w:lang w:val="pl-PL"/>
        </w:rPr>
      </w:pPr>
      <w:r>
        <w:rPr>
          <w:bCs/>
          <w:sz w:val="26"/>
          <w:szCs w:val="26"/>
          <w:lang w:val="pl-PL"/>
        </w:rPr>
        <w:t xml:space="preserve">- </w:t>
      </w:r>
      <w:r w:rsidR="00D91EC8">
        <w:rPr>
          <w:bCs/>
          <w:sz w:val="26"/>
          <w:szCs w:val="26"/>
          <w:lang w:val="pl-PL"/>
        </w:rPr>
        <w:t xml:space="preserve">kupiono </w:t>
      </w:r>
      <w:r>
        <w:rPr>
          <w:bCs/>
          <w:sz w:val="26"/>
          <w:szCs w:val="26"/>
          <w:lang w:val="pl-PL"/>
        </w:rPr>
        <w:t>laptop z rezerwy subwencji oświatowej (1 990 zł. ),</w:t>
      </w:r>
    </w:p>
    <w:p w:rsidR="00C9473E" w:rsidRDefault="00C9473E" w:rsidP="00C4464E">
      <w:pPr>
        <w:pStyle w:val="Lista"/>
        <w:spacing w:after="0" w:line="276" w:lineRule="auto"/>
        <w:ind w:left="1080"/>
        <w:rPr>
          <w:bCs/>
          <w:sz w:val="26"/>
          <w:szCs w:val="26"/>
          <w:lang w:val="pl-PL"/>
        </w:rPr>
      </w:pPr>
      <w:r>
        <w:rPr>
          <w:bCs/>
          <w:sz w:val="26"/>
          <w:szCs w:val="26"/>
          <w:lang w:val="pl-PL"/>
        </w:rPr>
        <w:t xml:space="preserve">- </w:t>
      </w:r>
      <w:r w:rsidR="00D91EC8">
        <w:rPr>
          <w:bCs/>
          <w:sz w:val="26"/>
          <w:szCs w:val="26"/>
          <w:lang w:val="pl-PL"/>
        </w:rPr>
        <w:t xml:space="preserve">kupiono </w:t>
      </w:r>
      <w:r>
        <w:rPr>
          <w:bCs/>
          <w:sz w:val="26"/>
          <w:szCs w:val="26"/>
          <w:lang w:val="pl-PL"/>
        </w:rPr>
        <w:t>licencję do pisania e-świadectw (500zł. )</w:t>
      </w:r>
    </w:p>
    <w:p w:rsidR="002573FB" w:rsidRPr="00C4464E" w:rsidRDefault="002573FB" w:rsidP="00C4464E">
      <w:pPr>
        <w:pStyle w:val="Lista"/>
        <w:spacing w:after="0" w:line="276" w:lineRule="auto"/>
        <w:ind w:left="1080"/>
        <w:rPr>
          <w:bCs/>
          <w:sz w:val="26"/>
          <w:szCs w:val="26"/>
          <w:lang w:val="pl-PL"/>
        </w:rPr>
      </w:pPr>
    </w:p>
    <w:p w:rsidR="00CC28A2" w:rsidRPr="00C4464E" w:rsidRDefault="00930D78" w:rsidP="00C4464E">
      <w:pPr>
        <w:pStyle w:val="Lista"/>
        <w:numPr>
          <w:ilvl w:val="0"/>
          <w:numId w:val="2"/>
        </w:numPr>
        <w:spacing w:after="0" w:line="276" w:lineRule="auto"/>
        <w:rPr>
          <w:bCs/>
          <w:sz w:val="26"/>
          <w:szCs w:val="26"/>
          <w:lang w:val="pl-PL"/>
        </w:rPr>
      </w:pPr>
      <w:r w:rsidRPr="00C4464E">
        <w:rPr>
          <w:b/>
          <w:sz w:val="26"/>
          <w:szCs w:val="26"/>
          <w:lang w:val="pl-PL"/>
        </w:rPr>
        <w:t>7</w:t>
      </w:r>
      <w:r w:rsidR="00CC28A2" w:rsidRPr="00C4464E">
        <w:rPr>
          <w:b/>
          <w:sz w:val="26"/>
          <w:szCs w:val="26"/>
          <w:lang w:val="pl-PL"/>
        </w:rPr>
        <w:t>00 zł.</w:t>
      </w:r>
      <w:r w:rsidR="00CC28A2" w:rsidRPr="00C4464E">
        <w:rPr>
          <w:b/>
          <w:sz w:val="26"/>
          <w:szCs w:val="26"/>
        </w:rPr>
        <w:t xml:space="preserve"> </w:t>
      </w:r>
      <w:r w:rsidR="00CC28A2" w:rsidRPr="00C4464E">
        <w:rPr>
          <w:sz w:val="26"/>
          <w:szCs w:val="26"/>
        </w:rPr>
        <w:t>przyznan</w:t>
      </w:r>
      <w:r w:rsidRPr="00C4464E">
        <w:rPr>
          <w:sz w:val="26"/>
          <w:szCs w:val="26"/>
          <w:lang w:val="pl-PL"/>
        </w:rPr>
        <w:t>e</w:t>
      </w:r>
      <w:r w:rsidR="00CC28A2" w:rsidRPr="00C4464E">
        <w:rPr>
          <w:sz w:val="26"/>
          <w:szCs w:val="26"/>
          <w:lang w:val="pl-PL"/>
        </w:rPr>
        <w:t xml:space="preserve"> jako</w:t>
      </w:r>
      <w:r w:rsidR="00CC28A2" w:rsidRPr="00C4464E">
        <w:rPr>
          <w:sz w:val="26"/>
          <w:szCs w:val="26"/>
        </w:rPr>
        <w:t xml:space="preserve"> środk</w:t>
      </w:r>
      <w:r w:rsidR="00CC28A2" w:rsidRPr="00C4464E">
        <w:rPr>
          <w:sz w:val="26"/>
          <w:szCs w:val="26"/>
          <w:lang w:val="pl-PL"/>
        </w:rPr>
        <w:t>i</w:t>
      </w:r>
      <w:r w:rsidR="00CC28A2" w:rsidRPr="00C4464E">
        <w:rPr>
          <w:sz w:val="26"/>
          <w:szCs w:val="26"/>
        </w:rPr>
        <w:t xml:space="preserve"> finansowych na podjęcie przez szkołę zadań  prewencyjnych w ramach </w:t>
      </w:r>
      <w:r w:rsidR="00CC28A2" w:rsidRPr="00C4464E">
        <w:rPr>
          <w:b/>
          <w:i/>
          <w:sz w:val="26"/>
          <w:szCs w:val="26"/>
        </w:rPr>
        <w:t xml:space="preserve">Gminnego i Szkolnego Programu Profilaktyki </w:t>
      </w:r>
      <w:r w:rsidR="00CC28A2" w:rsidRPr="00C4464E">
        <w:rPr>
          <w:sz w:val="26"/>
          <w:szCs w:val="26"/>
        </w:rPr>
        <w:t xml:space="preserve">                                   </w:t>
      </w:r>
      <w:r w:rsidR="00387010" w:rsidRPr="00C4464E">
        <w:rPr>
          <w:sz w:val="26"/>
          <w:szCs w:val="26"/>
        </w:rPr>
        <w:t xml:space="preserve">         w roku  budżetowym 201</w:t>
      </w:r>
      <w:r w:rsidR="002B048F">
        <w:rPr>
          <w:sz w:val="26"/>
          <w:szCs w:val="26"/>
          <w:lang w:val="pl-PL"/>
        </w:rPr>
        <w:t>7</w:t>
      </w:r>
      <w:r w:rsidR="00CC28A2" w:rsidRPr="00C4464E">
        <w:rPr>
          <w:sz w:val="26"/>
          <w:szCs w:val="26"/>
          <w:lang w:val="pl-PL"/>
        </w:rPr>
        <w:t xml:space="preserve"> przeznaczono na:                                                                                               </w:t>
      </w:r>
      <w:r w:rsidRPr="00C4464E">
        <w:rPr>
          <w:sz w:val="26"/>
          <w:szCs w:val="26"/>
          <w:lang w:val="pl-PL"/>
        </w:rPr>
        <w:t xml:space="preserve"> -opłacenie </w:t>
      </w:r>
      <w:r w:rsidRPr="00C4464E">
        <w:rPr>
          <w:bCs/>
          <w:sz w:val="26"/>
          <w:szCs w:val="26"/>
          <w:lang w:val="pl-PL"/>
        </w:rPr>
        <w:t>zajęć profilaktycznych dla</w:t>
      </w:r>
      <w:r w:rsidR="002B048F">
        <w:rPr>
          <w:bCs/>
          <w:sz w:val="26"/>
          <w:szCs w:val="26"/>
          <w:lang w:val="pl-PL"/>
        </w:rPr>
        <w:t xml:space="preserve"> wszystkich uczniów</w:t>
      </w:r>
      <w:r w:rsidRPr="00C4464E">
        <w:rPr>
          <w:bCs/>
          <w:sz w:val="26"/>
          <w:szCs w:val="26"/>
          <w:lang w:val="pl-PL"/>
        </w:rPr>
        <w:t xml:space="preserve"> na temat </w:t>
      </w:r>
      <w:r w:rsidR="002B048F">
        <w:rPr>
          <w:bCs/>
          <w:sz w:val="26"/>
          <w:szCs w:val="26"/>
          <w:lang w:val="pl-PL"/>
        </w:rPr>
        <w:t>zagrożeń                     w codziennym życiu i bezpieczeństwa</w:t>
      </w:r>
      <w:r w:rsidRPr="00C4464E">
        <w:rPr>
          <w:bCs/>
          <w:sz w:val="26"/>
          <w:szCs w:val="26"/>
          <w:lang w:val="pl-PL"/>
        </w:rPr>
        <w:t>,</w:t>
      </w:r>
    </w:p>
    <w:p w:rsidR="00CC28A2" w:rsidRDefault="002B048F" w:rsidP="002B048F">
      <w:pPr>
        <w:pStyle w:val="Lista"/>
        <w:spacing w:after="0" w:line="276" w:lineRule="auto"/>
        <w:ind w:left="372" w:firstLine="708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-opłacenie </w:t>
      </w:r>
      <w:r w:rsidR="00C9473E">
        <w:rPr>
          <w:sz w:val="26"/>
          <w:szCs w:val="26"/>
          <w:lang w:val="pl-PL"/>
        </w:rPr>
        <w:t>profilaktycznego teatrzyku dla dzieci „Krowa Kłamczucha”</w:t>
      </w:r>
      <w:r w:rsidR="00D91EC8">
        <w:rPr>
          <w:sz w:val="26"/>
          <w:szCs w:val="26"/>
          <w:lang w:val="pl-PL"/>
        </w:rPr>
        <w:t>.</w:t>
      </w:r>
    </w:p>
    <w:p w:rsidR="004C1CE3" w:rsidRPr="00C4464E" w:rsidRDefault="004C1CE3" w:rsidP="00D91EC8">
      <w:pPr>
        <w:pStyle w:val="Lista"/>
        <w:spacing w:after="0" w:line="276" w:lineRule="auto"/>
        <w:rPr>
          <w:sz w:val="26"/>
          <w:szCs w:val="26"/>
          <w:lang w:val="pl-PL"/>
        </w:rPr>
      </w:pPr>
    </w:p>
    <w:p w:rsidR="004C1CE3" w:rsidRDefault="00394732" w:rsidP="00C4464E">
      <w:pPr>
        <w:pStyle w:val="Lista"/>
        <w:numPr>
          <w:ilvl w:val="0"/>
          <w:numId w:val="2"/>
        </w:numPr>
        <w:spacing w:after="0" w:line="276" w:lineRule="auto"/>
        <w:rPr>
          <w:b/>
          <w:sz w:val="26"/>
          <w:szCs w:val="26"/>
          <w:lang w:val="pl-PL"/>
        </w:rPr>
      </w:pPr>
      <w:r w:rsidRPr="00C4464E">
        <w:rPr>
          <w:sz w:val="26"/>
          <w:szCs w:val="26"/>
          <w:lang w:val="pl-PL"/>
        </w:rPr>
        <w:t xml:space="preserve">Rada Rodziców przeznaczyła </w:t>
      </w:r>
      <w:r w:rsidR="00050796">
        <w:rPr>
          <w:b/>
          <w:sz w:val="26"/>
          <w:szCs w:val="26"/>
          <w:lang w:val="pl-PL"/>
        </w:rPr>
        <w:t>91</w:t>
      </w:r>
      <w:r w:rsidRPr="00C4464E">
        <w:rPr>
          <w:b/>
          <w:sz w:val="26"/>
          <w:szCs w:val="26"/>
          <w:lang w:val="pl-PL"/>
        </w:rPr>
        <w:t xml:space="preserve"> </w:t>
      </w:r>
      <w:r w:rsidR="00C533A4" w:rsidRPr="00C4464E">
        <w:rPr>
          <w:b/>
          <w:sz w:val="26"/>
          <w:szCs w:val="26"/>
          <w:lang w:val="pl-PL"/>
        </w:rPr>
        <w:t>zł.</w:t>
      </w:r>
      <w:r w:rsidR="00C533A4" w:rsidRPr="00C4464E">
        <w:rPr>
          <w:sz w:val="26"/>
          <w:szCs w:val="26"/>
          <w:lang w:val="pl-PL"/>
        </w:rPr>
        <w:t xml:space="preserve"> na zakup dyplomów</w:t>
      </w:r>
      <w:r w:rsidR="004C1CE3" w:rsidRPr="00C4464E">
        <w:rPr>
          <w:sz w:val="26"/>
          <w:szCs w:val="26"/>
          <w:lang w:val="pl-PL"/>
        </w:rPr>
        <w:t xml:space="preserve"> dla uczniów, </w:t>
      </w:r>
      <w:r w:rsidR="00050796">
        <w:rPr>
          <w:sz w:val="26"/>
          <w:szCs w:val="26"/>
          <w:lang w:val="pl-PL"/>
        </w:rPr>
        <w:t xml:space="preserve"> na książki na nagrody </w:t>
      </w:r>
      <w:r w:rsidR="00D91EC8">
        <w:rPr>
          <w:b/>
          <w:sz w:val="26"/>
          <w:szCs w:val="26"/>
          <w:lang w:val="pl-PL"/>
        </w:rPr>
        <w:t>392,50</w:t>
      </w:r>
      <w:r w:rsidR="00050796" w:rsidRPr="00050796">
        <w:rPr>
          <w:b/>
          <w:sz w:val="26"/>
          <w:szCs w:val="26"/>
          <w:lang w:val="pl-PL"/>
        </w:rPr>
        <w:t xml:space="preserve"> zł.</w:t>
      </w:r>
      <w:r w:rsidR="00050796">
        <w:rPr>
          <w:sz w:val="26"/>
          <w:szCs w:val="26"/>
          <w:lang w:val="pl-PL"/>
        </w:rPr>
        <w:t xml:space="preserve">, </w:t>
      </w:r>
      <w:r w:rsidR="00D91EC8">
        <w:rPr>
          <w:sz w:val="26"/>
          <w:szCs w:val="26"/>
          <w:lang w:val="pl-PL"/>
        </w:rPr>
        <w:t xml:space="preserve">na przedstawienie teatralne dla dzieci </w:t>
      </w:r>
      <w:r w:rsidR="00D91EC8" w:rsidRPr="00D91EC8">
        <w:rPr>
          <w:b/>
          <w:sz w:val="26"/>
          <w:szCs w:val="26"/>
          <w:lang w:val="pl-PL"/>
        </w:rPr>
        <w:t>200 zł.</w:t>
      </w:r>
      <w:r w:rsidR="00D91EC8">
        <w:rPr>
          <w:sz w:val="26"/>
          <w:szCs w:val="26"/>
          <w:lang w:val="pl-PL"/>
        </w:rPr>
        <w:t xml:space="preserve">, </w:t>
      </w:r>
      <w:r w:rsidRPr="00C4464E">
        <w:rPr>
          <w:sz w:val="26"/>
          <w:szCs w:val="26"/>
          <w:lang w:val="pl-PL"/>
        </w:rPr>
        <w:t>dopłaciła d</w:t>
      </w:r>
      <w:r w:rsidR="00D91EC8">
        <w:rPr>
          <w:sz w:val="26"/>
          <w:szCs w:val="26"/>
          <w:lang w:val="pl-PL"/>
        </w:rPr>
        <w:t>o wycieczek szkolnych dla klas II</w:t>
      </w:r>
      <w:r w:rsidRPr="00C4464E">
        <w:rPr>
          <w:sz w:val="26"/>
          <w:szCs w:val="26"/>
          <w:lang w:val="pl-PL"/>
        </w:rPr>
        <w:t xml:space="preserve">-VI  </w:t>
      </w:r>
      <w:r w:rsidR="00050796">
        <w:rPr>
          <w:b/>
          <w:sz w:val="26"/>
          <w:szCs w:val="26"/>
          <w:lang w:val="pl-PL"/>
        </w:rPr>
        <w:t>360</w:t>
      </w:r>
      <w:r w:rsidRPr="00C4464E">
        <w:rPr>
          <w:b/>
          <w:sz w:val="26"/>
          <w:szCs w:val="26"/>
          <w:lang w:val="pl-PL"/>
        </w:rPr>
        <w:t xml:space="preserve"> zł.</w:t>
      </w:r>
    </w:p>
    <w:p w:rsidR="002573FB" w:rsidRDefault="002573FB" w:rsidP="002573FB">
      <w:pPr>
        <w:pStyle w:val="Lista"/>
        <w:spacing w:after="0" w:line="276" w:lineRule="auto"/>
        <w:ind w:left="1080"/>
        <w:rPr>
          <w:b/>
          <w:sz w:val="26"/>
          <w:szCs w:val="26"/>
          <w:lang w:val="pl-PL"/>
        </w:rPr>
      </w:pPr>
    </w:p>
    <w:p w:rsidR="002573FB" w:rsidRPr="002573FB" w:rsidRDefault="002573FB" w:rsidP="00C4464E">
      <w:pPr>
        <w:pStyle w:val="Lista"/>
        <w:numPr>
          <w:ilvl w:val="0"/>
          <w:numId w:val="2"/>
        </w:numPr>
        <w:spacing w:after="0" w:line="276" w:lineRule="auto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o</w:t>
      </w:r>
      <w:r w:rsidRPr="002573FB">
        <w:rPr>
          <w:sz w:val="26"/>
          <w:szCs w:val="26"/>
          <w:lang w:val="pl-PL"/>
        </w:rPr>
        <w:t>trz</w:t>
      </w:r>
      <w:r>
        <w:rPr>
          <w:sz w:val="26"/>
          <w:szCs w:val="26"/>
          <w:lang w:val="pl-PL"/>
        </w:rPr>
        <w:t xml:space="preserve">ymano darmowe podręczniki z dotacji MEN na kwotę: </w:t>
      </w:r>
      <w:r w:rsidRPr="002573FB">
        <w:rPr>
          <w:b/>
          <w:sz w:val="26"/>
          <w:szCs w:val="26"/>
          <w:lang w:val="pl-PL"/>
        </w:rPr>
        <w:t>4 349,97 zł.</w:t>
      </w:r>
      <w:r>
        <w:rPr>
          <w:sz w:val="26"/>
          <w:szCs w:val="26"/>
          <w:lang w:val="pl-PL"/>
        </w:rPr>
        <w:t xml:space="preserve"> </w:t>
      </w:r>
    </w:p>
    <w:p w:rsidR="00CC28A2" w:rsidRPr="00C4464E" w:rsidRDefault="00CC28A2" w:rsidP="00C4464E">
      <w:pPr>
        <w:pStyle w:val="Lista"/>
        <w:spacing w:after="0" w:line="276" w:lineRule="auto"/>
        <w:rPr>
          <w:bCs/>
          <w:sz w:val="26"/>
          <w:szCs w:val="26"/>
          <w:lang w:val="pl-PL"/>
        </w:rPr>
      </w:pPr>
    </w:p>
    <w:p w:rsidR="00CC28A2" w:rsidRPr="00C4464E" w:rsidRDefault="00CC28A2" w:rsidP="00C4464E">
      <w:pPr>
        <w:pStyle w:val="Lista"/>
        <w:numPr>
          <w:ilvl w:val="0"/>
          <w:numId w:val="2"/>
        </w:numPr>
        <w:spacing w:after="0" w:line="276" w:lineRule="auto"/>
        <w:rPr>
          <w:bCs/>
          <w:sz w:val="26"/>
          <w:szCs w:val="26"/>
        </w:rPr>
      </w:pPr>
      <w:r w:rsidRPr="00C4464E">
        <w:rPr>
          <w:bCs/>
          <w:sz w:val="26"/>
          <w:szCs w:val="26"/>
        </w:rPr>
        <w:t>przez cały okres  prowadzono aktualizację  strony  internetowej szkoły dla zainteresowanych.</w:t>
      </w:r>
    </w:p>
    <w:p w:rsidR="000C5416" w:rsidRPr="00CA67D1" w:rsidRDefault="000C5416" w:rsidP="00CA67D1">
      <w:pPr>
        <w:spacing w:line="276" w:lineRule="auto"/>
        <w:rPr>
          <w:bCs/>
          <w:sz w:val="26"/>
          <w:szCs w:val="26"/>
        </w:rPr>
      </w:pPr>
    </w:p>
    <w:p w:rsidR="00CC28A2" w:rsidRPr="00C4464E" w:rsidRDefault="00CC28A2" w:rsidP="00CC28A2">
      <w:pPr>
        <w:pStyle w:val="Lista"/>
        <w:spacing w:after="0"/>
        <w:ind w:left="720"/>
        <w:rPr>
          <w:bCs/>
          <w:sz w:val="26"/>
          <w:szCs w:val="26"/>
        </w:rPr>
      </w:pPr>
    </w:p>
    <w:p w:rsidR="00CC28A2" w:rsidRPr="00C4464E" w:rsidRDefault="00CC28A2" w:rsidP="002573FB">
      <w:pPr>
        <w:pStyle w:val="Tekstpodstawowywcity2"/>
        <w:numPr>
          <w:ilvl w:val="1"/>
          <w:numId w:val="25"/>
        </w:numPr>
        <w:rPr>
          <w:sz w:val="26"/>
          <w:szCs w:val="26"/>
        </w:rPr>
      </w:pPr>
      <w:r w:rsidRPr="00C4464E">
        <w:rPr>
          <w:b/>
          <w:bCs/>
          <w:sz w:val="26"/>
          <w:szCs w:val="26"/>
        </w:rPr>
        <w:t xml:space="preserve"> Przez cały okres  Rada Pedagogiczna we współpracy z Radą Rodziców realizowała boga</w:t>
      </w:r>
      <w:r w:rsidR="00D91EC8">
        <w:rPr>
          <w:b/>
          <w:bCs/>
          <w:sz w:val="26"/>
          <w:szCs w:val="26"/>
        </w:rPr>
        <w:t xml:space="preserve">ty </w:t>
      </w:r>
      <w:r w:rsidRPr="00C4464E">
        <w:rPr>
          <w:b/>
          <w:bCs/>
          <w:sz w:val="26"/>
          <w:szCs w:val="26"/>
        </w:rPr>
        <w:t>Kalendarz Uroczystości Szkolnych i Środowiskowych</w:t>
      </w:r>
      <w:r w:rsidRPr="00C4464E">
        <w:rPr>
          <w:sz w:val="26"/>
          <w:szCs w:val="26"/>
        </w:rPr>
        <w:t xml:space="preserve"> - </w:t>
      </w:r>
      <w:r w:rsidR="007B49EF" w:rsidRPr="00C4464E">
        <w:rPr>
          <w:sz w:val="26"/>
          <w:szCs w:val="26"/>
        </w:rPr>
        <w:t xml:space="preserve"> przygotowano część artystyczną</w:t>
      </w:r>
      <w:r w:rsidR="007B49EF" w:rsidRPr="00C4464E">
        <w:rPr>
          <w:sz w:val="26"/>
          <w:szCs w:val="26"/>
          <w:lang w:val="pl-PL"/>
        </w:rPr>
        <w:t>,</w:t>
      </w:r>
      <w:r w:rsidR="00D91EC8">
        <w:rPr>
          <w:sz w:val="26"/>
          <w:szCs w:val="26"/>
        </w:rPr>
        <w:t xml:space="preserve"> </w:t>
      </w:r>
      <w:r w:rsidRPr="00C4464E">
        <w:rPr>
          <w:sz w:val="26"/>
          <w:szCs w:val="26"/>
        </w:rPr>
        <w:t>zorganizowano</w:t>
      </w:r>
      <w:r w:rsidR="007B49EF" w:rsidRPr="00C4464E">
        <w:rPr>
          <w:sz w:val="26"/>
          <w:szCs w:val="26"/>
          <w:lang w:val="pl-PL"/>
        </w:rPr>
        <w:t xml:space="preserve"> lub wzięto udział</w:t>
      </w:r>
      <w:r w:rsidRPr="00C4464E">
        <w:rPr>
          <w:sz w:val="26"/>
          <w:szCs w:val="26"/>
        </w:rPr>
        <w:t xml:space="preserve"> :</w:t>
      </w:r>
    </w:p>
    <w:p w:rsidR="00CC28A2" w:rsidRPr="00C4464E" w:rsidRDefault="00CC28A2" w:rsidP="00CC28A2">
      <w:pPr>
        <w:pStyle w:val="Tekstpodstawowywcity2"/>
        <w:ind w:left="360" w:firstLine="0"/>
        <w:rPr>
          <w:sz w:val="26"/>
          <w:szCs w:val="26"/>
        </w:rPr>
      </w:pPr>
    </w:p>
    <w:p w:rsidR="00CC28A2" w:rsidRPr="00C4464E" w:rsidRDefault="007B49EF" w:rsidP="00CC28A2">
      <w:pPr>
        <w:pStyle w:val="Tekstpodstawowywcity2"/>
        <w:ind w:left="360" w:firstLine="0"/>
        <w:rPr>
          <w:sz w:val="26"/>
          <w:szCs w:val="26"/>
        </w:rPr>
      </w:pPr>
      <w:r w:rsidRPr="00C4464E">
        <w:rPr>
          <w:sz w:val="26"/>
          <w:szCs w:val="26"/>
        </w:rPr>
        <w:t>- zabaw</w:t>
      </w:r>
      <w:r w:rsidRPr="00C4464E">
        <w:rPr>
          <w:sz w:val="26"/>
          <w:szCs w:val="26"/>
          <w:lang w:val="pl-PL"/>
        </w:rPr>
        <w:t>a</w:t>
      </w:r>
      <w:r w:rsidRPr="00C4464E">
        <w:rPr>
          <w:sz w:val="26"/>
          <w:szCs w:val="26"/>
        </w:rPr>
        <w:t xml:space="preserve"> choinkow</w:t>
      </w:r>
      <w:r w:rsidRPr="00C4464E">
        <w:rPr>
          <w:sz w:val="26"/>
          <w:szCs w:val="26"/>
          <w:lang w:val="pl-PL"/>
        </w:rPr>
        <w:t>a</w:t>
      </w:r>
      <w:r w:rsidR="00CC28A2" w:rsidRPr="00C4464E">
        <w:rPr>
          <w:sz w:val="26"/>
          <w:szCs w:val="26"/>
        </w:rPr>
        <w:t>,</w:t>
      </w:r>
    </w:p>
    <w:p w:rsidR="00CC28A2" w:rsidRPr="00C4464E" w:rsidRDefault="00CC28A2" w:rsidP="00CC28A2">
      <w:pPr>
        <w:pStyle w:val="Tekstpodstawowywcity2"/>
        <w:ind w:left="360" w:firstLine="0"/>
        <w:rPr>
          <w:sz w:val="26"/>
          <w:szCs w:val="26"/>
        </w:rPr>
      </w:pPr>
      <w:r w:rsidRPr="00C4464E">
        <w:rPr>
          <w:sz w:val="26"/>
          <w:szCs w:val="26"/>
        </w:rPr>
        <w:t>- rekolekcje wielkopostne dla uczniów,</w:t>
      </w:r>
    </w:p>
    <w:p w:rsidR="00CC28A2" w:rsidRPr="00C4464E" w:rsidRDefault="00CC28A2" w:rsidP="00CC28A2">
      <w:pPr>
        <w:pStyle w:val="Tekstpodstawowywcity2"/>
        <w:ind w:left="360" w:firstLine="0"/>
        <w:rPr>
          <w:sz w:val="26"/>
          <w:szCs w:val="26"/>
        </w:rPr>
      </w:pPr>
      <w:r w:rsidRPr="00C4464E">
        <w:rPr>
          <w:sz w:val="26"/>
          <w:szCs w:val="26"/>
        </w:rPr>
        <w:t>- szkolny apel z okazji Narodowego Dnia Życia,</w:t>
      </w:r>
    </w:p>
    <w:p w:rsidR="00CC28A2" w:rsidRPr="00C4464E" w:rsidRDefault="00CC28A2" w:rsidP="00CC28A2">
      <w:pPr>
        <w:pStyle w:val="Tekstpodstawowywcity2"/>
        <w:ind w:left="360" w:firstLine="0"/>
        <w:rPr>
          <w:sz w:val="26"/>
          <w:szCs w:val="26"/>
        </w:rPr>
      </w:pPr>
      <w:r w:rsidRPr="00C4464E">
        <w:rPr>
          <w:sz w:val="26"/>
          <w:szCs w:val="26"/>
        </w:rPr>
        <w:t>- szkolne spotkanie wielkanocne,</w:t>
      </w:r>
    </w:p>
    <w:p w:rsidR="00CC28A2" w:rsidRPr="00C4464E" w:rsidRDefault="00CC28A2" w:rsidP="00CC28A2">
      <w:pPr>
        <w:pStyle w:val="Tekstpodstawowywcity2"/>
        <w:ind w:left="360" w:firstLine="0"/>
        <w:rPr>
          <w:sz w:val="26"/>
          <w:szCs w:val="26"/>
        </w:rPr>
      </w:pPr>
      <w:r w:rsidRPr="00C4464E">
        <w:rPr>
          <w:sz w:val="26"/>
          <w:szCs w:val="26"/>
        </w:rPr>
        <w:t>- apel z okazji rocznicy uchwalenia Konstytucji 3 Maja,</w:t>
      </w:r>
    </w:p>
    <w:p w:rsidR="00CC28A2" w:rsidRPr="00C4464E" w:rsidRDefault="00CC28A2" w:rsidP="00CC28A2">
      <w:pPr>
        <w:rPr>
          <w:iCs/>
          <w:sz w:val="26"/>
          <w:szCs w:val="26"/>
        </w:rPr>
      </w:pPr>
      <w:r w:rsidRPr="00C4464E">
        <w:rPr>
          <w:sz w:val="26"/>
          <w:szCs w:val="26"/>
        </w:rPr>
        <w:t xml:space="preserve">      - Tu</w:t>
      </w:r>
      <w:r w:rsidR="00CF2526" w:rsidRPr="00C4464E">
        <w:rPr>
          <w:sz w:val="26"/>
          <w:szCs w:val="26"/>
        </w:rPr>
        <w:t>rniej Sport</w:t>
      </w:r>
      <w:r w:rsidR="007B49EF" w:rsidRPr="00C4464E">
        <w:rPr>
          <w:sz w:val="26"/>
          <w:szCs w:val="26"/>
        </w:rPr>
        <w:t>owy o Puchar Wójta Gminy Zarszyn</w:t>
      </w:r>
      <w:r w:rsidRPr="00C4464E">
        <w:rPr>
          <w:iCs/>
          <w:sz w:val="26"/>
          <w:szCs w:val="26"/>
        </w:rPr>
        <w:t>,</w:t>
      </w:r>
    </w:p>
    <w:p w:rsidR="00CC28A2" w:rsidRPr="00C4464E" w:rsidRDefault="00CF2526" w:rsidP="007B49EF">
      <w:pPr>
        <w:rPr>
          <w:iCs/>
          <w:sz w:val="26"/>
          <w:szCs w:val="26"/>
        </w:rPr>
      </w:pPr>
      <w:r w:rsidRPr="00C4464E">
        <w:rPr>
          <w:iCs/>
          <w:sz w:val="26"/>
          <w:szCs w:val="26"/>
        </w:rPr>
        <w:t xml:space="preserve">      - Turniej Piłki Ręcznej</w:t>
      </w:r>
      <w:r w:rsidR="007B49EF" w:rsidRPr="00C4464E">
        <w:rPr>
          <w:iCs/>
          <w:sz w:val="26"/>
          <w:szCs w:val="26"/>
        </w:rPr>
        <w:t xml:space="preserve"> SP Zarszyn,</w:t>
      </w:r>
      <w:r w:rsidR="00CC28A2" w:rsidRPr="00C4464E">
        <w:rPr>
          <w:i/>
          <w:sz w:val="26"/>
          <w:szCs w:val="26"/>
        </w:rPr>
        <w:t xml:space="preserve"> </w:t>
      </w:r>
    </w:p>
    <w:p w:rsidR="00CC28A2" w:rsidRPr="00C4464E" w:rsidRDefault="00CC28A2" w:rsidP="00CC28A2">
      <w:pPr>
        <w:pStyle w:val="Tekstpodstawowywcity2"/>
        <w:ind w:left="360" w:firstLine="0"/>
        <w:rPr>
          <w:sz w:val="26"/>
          <w:szCs w:val="26"/>
        </w:rPr>
      </w:pPr>
      <w:r w:rsidRPr="00C4464E">
        <w:rPr>
          <w:sz w:val="26"/>
          <w:szCs w:val="26"/>
        </w:rPr>
        <w:t xml:space="preserve">- </w:t>
      </w:r>
      <w:r w:rsidR="00443EE7" w:rsidRPr="00C4464E">
        <w:rPr>
          <w:bCs/>
          <w:sz w:val="26"/>
          <w:szCs w:val="26"/>
          <w:lang w:val="pl-PL"/>
        </w:rPr>
        <w:t xml:space="preserve">uroczystość środowiskowa </w:t>
      </w:r>
      <w:r w:rsidR="00443EE7" w:rsidRPr="00C4464E">
        <w:rPr>
          <w:bCs/>
          <w:i/>
          <w:sz w:val="26"/>
          <w:szCs w:val="26"/>
          <w:lang w:val="pl-PL"/>
        </w:rPr>
        <w:t>Święto Rodziny</w:t>
      </w:r>
    </w:p>
    <w:p w:rsidR="00CC28A2" w:rsidRPr="00C4464E" w:rsidRDefault="00CC28A2" w:rsidP="00CC28A2">
      <w:pPr>
        <w:pStyle w:val="Tekstpodstawowywcity2"/>
        <w:ind w:left="360" w:firstLine="0"/>
        <w:rPr>
          <w:sz w:val="26"/>
          <w:szCs w:val="26"/>
        </w:rPr>
      </w:pPr>
      <w:r w:rsidRPr="00C4464E">
        <w:rPr>
          <w:sz w:val="26"/>
          <w:szCs w:val="26"/>
        </w:rPr>
        <w:t xml:space="preserve"> - Dzień Sportu z okazji Dnia Dziecka,</w:t>
      </w:r>
    </w:p>
    <w:p w:rsidR="00CC28A2" w:rsidRPr="00C4464E" w:rsidRDefault="00CC28A2" w:rsidP="00CC28A2">
      <w:pPr>
        <w:pStyle w:val="Tekstpodstawowywcity2"/>
        <w:ind w:left="360" w:firstLine="0"/>
        <w:rPr>
          <w:sz w:val="26"/>
          <w:szCs w:val="26"/>
          <w:lang w:val="pl-PL"/>
        </w:rPr>
      </w:pPr>
      <w:r w:rsidRPr="00C4464E">
        <w:rPr>
          <w:i/>
          <w:sz w:val="26"/>
          <w:szCs w:val="26"/>
        </w:rPr>
        <w:t xml:space="preserve"> </w:t>
      </w:r>
      <w:r w:rsidR="004F56DD" w:rsidRPr="00C4464E">
        <w:rPr>
          <w:i/>
          <w:sz w:val="26"/>
          <w:szCs w:val="26"/>
          <w:lang w:val="pl-PL"/>
        </w:rPr>
        <w:t>-</w:t>
      </w:r>
      <w:r w:rsidR="004F56DD" w:rsidRPr="00C4464E">
        <w:rPr>
          <w:sz w:val="26"/>
          <w:szCs w:val="26"/>
          <w:lang w:val="pl-PL"/>
        </w:rPr>
        <w:t>Turniej Piłki Nożnej SP Odrzechowa - ,,Szukamy następcy Lewandowskiego”</w:t>
      </w:r>
    </w:p>
    <w:p w:rsidR="00CC28A2" w:rsidRPr="00C4464E" w:rsidRDefault="00CC28A2" w:rsidP="00CC28A2">
      <w:pPr>
        <w:pStyle w:val="Tekstpodstawowywcity2"/>
        <w:ind w:left="360" w:firstLine="0"/>
        <w:rPr>
          <w:sz w:val="26"/>
          <w:szCs w:val="26"/>
        </w:rPr>
      </w:pPr>
      <w:r w:rsidRPr="00C4464E">
        <w:rPr>
          <w:sz w:val="26"/>
          <w:szCs w:val="26"/>
        </w:rPr>
        <w:t>- urocz</w:t>
      </w:r>
      <w:r w:rsidR="004871E1" w:rsidRPr="00C4464E">
        <w:rPr>
          <w:sz w:val="26"/>
          <w:szCs w:val="26"/>
        </w:rPr>
        <w:t>yste zakończenie r. szk. 201</w:t>
      </w:r>
      <w:r w:rsidR="00C4379C" w:rsidRPr="00C4464E">
        <w:rPr>
          <w:sz w:val="26"/>
          <w:szCs w:val="26"/>
          <w:lang w:val="pl-PL"/>
        </w:rPr>
        <w:t>6</w:t>
      </w:r>
      <w:r w:rsidR="004871E1" w:rsidRPr="00C4464E">
        <w:rPr>
          <w:sz w:val="26"/>
          <w:szCs w:val="26"/>
        </w:rPr>
        <w:t>/1</w:t>
      </w:r>
      <w:r w:rsidR="00C4379C" w:rsidRPr="00C4464E">
        <w:rPr>
          <w:sz w:val="26"/>
          <w:szCs w:val="26"/>
          <w:lang w:val="pl-PL"/>
        </w:rPr>
        <w:t>7</w:t>
      </w:r>
      <w:r w:rsidRPr="00C4464E">
        <w:rPr>
          <w:sz w:val="26"/>
          <w:szCs w:val="26"/>
        </w:rPr>
        <w:t>.</w:t>
      </w:r>
    </w:p>
    <w:p w:rsidR="00CC28A2" w:rsidRPr="00C4464E" w:rsidRDefault="00CC28A2" w:rsidP="00CC28A2">
      <w:pPr>
        <w:pStyle w:val="Lista"/>
        <w:spacing w:after="0"/>
        <w:ind w:left="720"/>
        <w:rPr>
          <w:bCs/>
          <w:sz w:val="26"/>
          <w:szCs w:val="26"/>
        </w:rPr>
      </w:pPr>
    </w:p>
    <w:p w:rsidR="00CC28A2" w:rsidRPr="00C4464E" w:rsidRDefault="00CC28A2" w:rsidP="00CC28A2">
      <w:pPr>
        <w:pStyle w:val="Tekstpodstawowywcity2"/>
        <w:ind w:left="360" w:firstLine="0"/>
        <w:rPr>
          <w:sz w:val="26"/>
          <w:szCs w:val="26"/>
        </w:rPr>
      </w:pPr>
    </w:p>
    <w:p w:rsidR="00CC28A2" w:rsidRPr="00C4464E" w:rsidRDefault="00CA67D1" w:rsidP="00D91EC8">
      <w:pPr>
        <w:pStyle w:val="Tekstpodstawowywcity2"/>
        <w:spacing w:line="276" w:lineRule="auto"/>
        <w:ind w:left="360" w:hanging="360"/>
        <w:rPr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5</w:t>
      </w:r>
      <w:r w:rsidR="00D91EC8">
        <w:rPr>
          <w:b/>
          <w:bCs/>
          <w:sz w:val="26"/>
          <w:szCs w:val="26"/>
          <w:lang w:val="pl-PL"/>
        </w:rPr>
        <w:t>.1</w:t>
      </w:r>
      <w:r>
        <w:rPr>
          <w:b/>
          <w:bCs/>
          <w:sz w:val="26"/>
          <w:szCs w:val="26"/>
          <w:lang w:val="pl-PL"/>
        </w:rPr>
        <w:t>0</w:t>
      </w:r>
      <w:r w:rsidR="00CC28A2" w:rsidRPr="00C4464E">
        <w:rPr>
          <w:b/>
          <w:bCs/>
          <w:sz w:val="26"/>
          <w:szCs w:val="26"/>
        </w:rPr>
        <w:t>.</w:t>
      </w:r>
      <w:r w:rsidR="00D91EC8">
        <w:rPr>
          <w:b/>
          <w:bCs/>
          <w:sz w:val="26"/>
          <w:szCs w:val="26"/>
          <w:lang w:val="pl-PL"/>
        </w:rPr>
        <w:t xml:space="preserve"> </w:t>
      </w:r>
      <w:r w:rsidR="00CC28A2" w:rsidRPr="00C4464E">
        <w:rPr>
          <w:b/>
          <w:bCs/>
          <w:sz w:val="26"/>
          <w:szCs w:val="26"/>
        </w:rPr>
        <w:t xml:space="preserve"> Cały okres szkolny prowadzono</w:t>
      </w:r>
      <w:r w:rsidR="00930D78" w:rsidRPr="00C4464E">
        <w:rPr>
          <w:sz w:val="26"/>
          <w:szCs w:val="26"/>
          <w:lang w:val="pl-PL"/>
        </w:rPr>
        <w:t>:</w:t>
      </w:r>
    </w:p>
    <w:p w:rsidR="00CC28A2" w:rsidRPr="00C4464E" w:rsidRDefault="00CC28A2" w:rsidP="00D91EC8">
      <w:pPr>
        <w:pStyle w:val="Tekstpodstawowywcity2"/>
        <w:spacing w:line="276" w:lineRule="auto"/>
        <w:ind w:left="360" w:hanging="360"/>
        <w:rPr>
          <w:b/>
          <w:bCs/>
          <w:sz w:val="26"/>
          <w:szCs w:val="26"/>
        </w:rPr>
      </w:pPr>
      <w:r w:rsidRPr="00C4464E">
        <w:rPr>
          <w:b/>
          <w:bCs/>
          <w:sz w:val="26"/>
          <w:szCs w:val="26"/>
        </w:rPr>
        <w:t xml:space="preserve">      </w:t>
      </w:r>
      <w:r w:rsidRPr="00C4464E">
        <w:rPr>
          <w:sz w:val="26"/>
          <w:szCs w:val="26"/>
        </w:rPr>
        <w:t>-</w:t>
      </w:r>
      <w:r w:rsidR="00D91EC8">
        <w:rPr>
          <w:sz w:val="26"/>
          <w:szCs w:val="26"/>
        </w:rPr>
        <w:t xml:space="preserve">   </w:t>
      </w:r>
      <w:r w:rsidR="00C943FC" w:rsidRPr="00C4464E">
        <w:rPr>
          <w:b/>
          <w:bCs/>
          <w:sz w:val="26"/>
          <w:szCs w:val="26"/>
        </w:rPr>
        <w:t xml:space="preserve">akcję dożywiania w szkole </w:t>
      </w:r>
      <w:r w:rsidR="000C5416" w:rsidRPr="00C4464E">
        <w:rPr>
          <w:b/>
          <w:bCs/>
          <w:sz w:val="26"/>
          <w:szCs w:val="26"/>
        </w:rPr>
        <w:t>–</w:t>
      </w:r>
      <w:r w:rsidR="00C943FC" w:rsidRPr="00C4464E">
        <w:rPr>
          <w:b/>
          <w:bCs/>
          <w:sz w:val="26"/>
          <w:szCs w:val="26"/>
        </w:rPr>
        <w:t xml:space="preserve"> </w:t>
      </w:r>
      <w:r w:rsidR="00C4379C" w:rsidRPr="00C4464E">
        <w:rPr>
          <w:b/>
          <w:bCs/>
          <w:sz w:val="26"/>
          <w:szCs w:val="26"/>
          <w:lang w:val="pl-PL"/>
        </w:rPr>
        <w:t>11</w:t>
      </w:r>
      <w:r w:rsidR="00C4379C" w:rsidRPr="00C4464E">
        <w:rPr>
          <w:b/>
          <w:bCs/>
          <w:sz w:val="26"/>
          <w:szCs w:val="26"/>
        </w:rPr>
        <w:t xml:space="preserve"> dzieci nieodpłatnie i </w:t>
      </w:r>
      <w:r w:rsidR="00C4379C" w:rsidRPr="00C4464E">
        <w:rPr>
          <w:b/>
          <w:bCs/>
          <w:sz w:val="26"/>
          <w:szCs w:val="26"/>
          <w:lang w:val="pl-PL"/>
        </w:rPr>
        <w:t>7</w:t>
      </w:r>
      <w:r w:rsidR="00C4379C" w:rsidRPr="00C4464E">
        <w:rPr>
          <w:b/>
          <w:bCs/>
          <w:sz w:val="26"/>
          <w:szCs w:val="26"/>
        </w:rPr>
        <w:t>-</w:t>
      </w:r>
      <w:r w:rsidR="00A57097" w:rsidRPr="00C4464E">
        <w:rPr>
          <w:b/>
          <w:bCs/>
          <w:sz w:val="26"/>
          <w:szCs w:val="26"/>
          <w:lang w:val="pl-PL"/>
        </w:rPr>
        <w:t>c</w:t>
      </w:r>
      <w:proofErr w:type="spellStart"/>
      <w:r w:rsidRPr="00C4464E">
        <w:rPr>
          <w:b/>
          <w:bCs/>
          <w:sz w:val="26"/>
          <w:szCs w:val="26"/>
        </w:rPr>
        <w:t>ioro</w:t>
      </w:r>
      <w:proofErr w:type="spellEnd"/>
      <w:r w:rsidRPr="00C4464E">
        <w:rPr>
          <w:b/>
          <w:bCs/>
          <w:sz w:val="26"/>
          <w:szCs w:val="26"/>
        </w:rPr>
        <w:t xml:space="preserve">  odpłatnie,</w:t>
      </w:r>
    </w:p>
    <w:p w:rsidR="00CC28A2" w:rsidRPr="00C4464E" w:rsidRDefault="00C943FC" w:rsidP="00D91EC8">
      <w:pPr>
        <w:pStyle w:val="Tekstpodstawowywcity2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4464E">
        <w:rPr>
          <w:b/>
          <w:bCs/>
          <w:sz w:val="26"/>
          <w:szCs w:val="26"/>
        </w:rPr>
        <w:t xml:space="preserve">akcję  </w:t>
      </w:r>
      <w:r w:rsidR="00C4379C" w:rsidRPr="00C4464E">
        <w:rPr>
          <w:b/>
          <w:bCs/>
          <w:sz w:val="26"/>
          <w:szCs w:val="26"/>
          <w:lang w:val="pl-PL"/>
        </w:rPr>
        <w:t>„</w:t>
      </w:r>
      <w:r w:rsidRPr="00C4464E">
        <w:rPr>
          <w:b/>
          <w:bCs/>
          <w:sz w:val="26"/>
          <w:szCs w:val="26"/>
          <w:lang w:val="pl-PL"/>
        </w:rPr>
        <w:t>S</w:t>
      </w:r>
      <w:proofErr w:type="spellStart"/>
      <w:r w:rsidRPr="00C4464E">
        <w:rPr>
          <w:b/>
          <w:bCs/>
          <w:sz w:val="26"/>
          <w:szCs w:val="26"/>
        </w:rPr>
        <w:t>zklank</w:t>
      </w:r>
      <w:r w:rsidRPr="00C4464E">
        <w:rPr>
          <w:b/>
          <w:bCs/>
          <w:sz w:val="26"/>
          <w:szCs w:val="26"/>
          <w:lang w:val="pl-PL"/>
        </w:rPr>
        <w:t>a</w:t>
      </w:r>
      <w:proofErr w:type="spellEnd"/>
      <w:r w:rsidRPr="00C4464E">
        <w:rPr>
          <w:b/>
          <w:bCs/>
          <w:sz w:val="26"/>
          <w:szCs w:val="26"/>
          <w:lang w:val="pl-PL"/>
        </w:rPr>
        <w:t xml:space="preserve"> </w:t>
      </w:r>
      <w:r w:rsidR="00CC28A2" w:rsidRPr="00C4464E">
        <w:rPr>
          <w:b/>
          <w:bCs/>
          <w:sz w:val="26"/>
          <w:szCs w:val="26"/>
        </w:rPr>
        <w:t xml:space="preserve"> mleka</w:t>
      </w:r>
      <w:r w:rsidR="00C4379C" w:rsidRPr="00C4464E">
        <w:rPr>
          <w:b/>
          <w:bCs/>
          <w:sz w:val="26"/>
          <w:szCs w:val="26"/>
          <w:lang w:val="pl-PL"/>
        </w:rPr>
        <w:t>”</w:t>
      </w:r>
      <w:r w:rsidR="00CC28A2" w:rsidRPr="00C4464E">
        <w:rPr>
          <w:sz w:val="26"/>
          <w:szCs w:val="26"/>
        </w:rPr>
        <w:t xml:space="preserve">  </w:t>
      </w:r>
      <w:r w:rsidR="00CC28A2" w:rsidRPr="00C4464E">
        <w:rPr>
          <w:b/>
          <w:bCs/>
          <w:sz w:val="26"/>
          <w:szCs w:val="26"/>
        </w:rPr>
        <w:t>dla</w:t>
      </w:r>
      <w:r w:rsidR="004871E1" w:rsidRPr="00C4464E">
        <w:rPr>
          <w:b/>
          <w:bCs/>
          <w:sz w:val="26"/>
          <w:szCs w:val="26"/>
        </w:rPr>
        <w:t xml:space="preserve">  wszystkich dzieci w liczbie </w:t>
      </w:r>
      <w:r w:rsidR="00C4379C" w:rsidRPr="00C4464E">
        <w:rPr>
          <w:b/>
          <w:bCs/>
          <w:sz w:val="26"/>
          <w:szCs w:val="26"/>
          <w:lang w:val="pl-PL"/>
        </w:rPr>
        <w:t>66</w:t>
      </w:r>
      <w:r w:rsidR="00CC28A2" w:rsidRPr="00C4464E">
        <w:rPr>
          <w:b/>
          <w:bCs/>
          <w:sz w:val="26"/>
          <w:szCs w:val="26"/>
        </w:rPr>
        <w:t>,</w:t>
      </w:r>
    </w:p>
    <w:p w:rsidR="004871E1" w:rsidRPr="00C4464E" w:rsidRDefault="004871E1" w:rsidP="00D91EC8">
      <w:pPr>
        <w:pStyle w:val="Tekstpodstawowywcity2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4464E">
        <w:rPr>
          <w:b/>
          <w:bCs/>
          <w:sz w:val="26"/>
          <w:szCs w:val="26"/>
          <w:lang w:val="pl-PL"/>
        </w:rPr>
        <w:t xml:space="preserve">akcję „Owoce i warzywa w szkole”- dla </w:t>
      </w:r>
      <w:r w:rsidR="002734B8" w:rsidRPr="00C4464E">
        <w:rPr>
          <w:b/>
          <w:bCs/>
          <w:sz w:val="26"/>
          <w:szCs w:val="26"/>
          <w:lang w:val="pl-PL"/>
        </w:rPr>
        <w:t>dzieci z klas 0-III w liczbie 30</w:t>
      </w:r>
      <w:r w:rsidRPr="00C4464E">
        <w:rPr>
          <w:b/>
          <w:bCs/>
          <w:sz w:val="26"/>
          <w:szCs w:val="26"/>
          <w:lang w:val="pl-PL"/>
        </w:rPr>
        <w:t>,</w:t>
      </w:r>
    </w:p>
    <w:p w:rsidR="00CC28A2" w:rsidRPr="00CA67D1" w:rsidRDefault="00D91EC8" w:rsidP="00CA67D1">
      <w:pPr>
        <w:pStyle w:val="Lista"/>
        <w:spacing w:after="0" w:line="276" w:lineRule="auto"/>
        <w:ind w:left="720" w:hanging="720"/>
        <w:rPr>
          <w:b/>
          <w:bCs/>
          <w:i/>
          <w:iCs/>
          <w:sz w:val="26"/>
          <w:szCs w:val="26"/>
          <w:lang w:val="pl-PL"/>
        </w:rPr>
      </w:pPr>
      <w:r>
        <w:rPr>
          <w:sz w:val="26"/>
          <w:szCs w:val="26"/>
        </w:rPr>
        <w:t xml:space="preserve">      -    </w:t>
      </w:r>
      <w:r w:rsidR="00CC28A2" w:rsidRPr="00C4464E">
        <w:rPr>
          <w:sz w:val="26"/>
          <w:szCs w:val="26"/>
        </w:rPr>
        <w:t xml:space="preserve">w ramach  opieki medycznej  i współpracy z higienistką szkolną wszystkie dzieci szkolne  zostały objęte akcją </w:t>
      </w:r>
      <w:r w:rsidR="00CC28A2" w:rsidRPr="00C4464E">
        <w:rPr>
          <w:b/>
          <w:bCs/>
          <w:sz w:val="26"/>
          <w:szCs w:val="26"/>
        </w:rPr>
        <w:t xml:space="preserve">fluoryzacji </w:t>
      </w:r>
      <w:r w:rsidR="00CC28A2" w:rsidRPr="00C4464E">
        <w:rPr>
          <w:sz w:val="26"/>
          <w:szCs w:val="26"/>
        </w:rPr>
        <w:t xml:space="preserve">zębów /6 razy/. </w:t>
      </w:r>
    </w:p>
    <w:p w:rsidR="00CC28A2" w:rsidRPr="000C5416" w:rsidRDefault="00CA67D1" w:rsidP="0054679B">
      <w:pPr>
        <w:pStyle w:val="Akapitzlist"/>
        <w:numPr>
          <w:ilvl w:val="0"/>
          <w:numId w:val="25"/>
        </w:numPr>
        <w:rPr>
          <w:b/>
          <w:bCs/>
          <w:spacing w:val="80"/>
          <w:sz w:val="26"/>
        </w:rPr>
      </w:pPr>
      <w:r>
        <w:rPr>
          <w:b/>
          <w:bCs/>
          <w:spacing w:val="80"/>
          <w:sz w:val="26"/>
        </w:rPr>
        <w:lastRenderedPageBreak/>
        <w:t xml:space="preserve"> </w:t>
      </w:r>
      <w:r w:rsidR="00CC28A2" w:rsidRPr="000C5416">
        <w:rPr>
          <w:b/>
          <w:bCs/>
          <w:spacing w:val="80"/>
          <w:sz w:val="26"/>
        </w:rPr>
        <w:t>Doskonalenie i dokształcanie nauczycieli:</w:t>
      </w:r>
    </w:p>
    <w:p w:rsidR="00CC28A2" w:rsidRDefault="00CC28A2" w:rsidP="00CC28A2">
      <w:pPr>
        <w:pStyle w:val="Lista"/>
        <w:spacing w:after="0"/>
        <w:rPr>
          <w:bCs/>
          <w:lang w:val="pl-PL"/>
        </w:rPr>
      </w:pPr>
    </w:p>
    <w:p w:rsidR="00CC28A2" w:rsidRPr="005A5FEF" w:rsidRDefault="00CC28A2" w:rsidP="00CC28A2">
      <w:pPr>
        <w:pStyle w:val="Lista"/>
        <w:spacing w:after="0"/>
        <w:rPr>
          <w:bCs/>
          <w:lang w:val="pl-PL"/>
        </w:rPr>
      </w:pPr>
    </w:p>
    <w:tbl>
      <w:tblPr>
        <w:tblW w:w="101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1984"/>
        <w:gridCol w:w="5385"/>
        <w:gridCol w:w="2140"/>
      </w:tblGrid>
      <w:tr w:rsidR="00CC28A2" w:rsidTr="008D7903">
        <w:tc>
          <w:tcPr>
            <w:tcW w:w="606" w:type="dxa"/>
          </w:tcPr>
          <w:p w:rsidR="00CC28A2" w:rsidRDefault="00CC28A2" w:rsidP="00096784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984" w:type="dxa"/>
          </w:tcPr>
          <w:p w:rsidR="00CC28A2" w:rsidRDefault="00CC28A2" w:rsidP="00096784">
            <w:pPr>
              <w:rPr>
                <w:b/>
                <w:bCs/>
              </w:rPr>
            </w:pPr>
            <w:r>
              <w:rPr>
                <w:b/>
                <w:bCs/>
              </w:rPr>
              <w:t>Forma szkolenia</w:t>
            </w:r>
          </w:p>
        </w:tc>
        <w:tc>
          <w:tcPr>
            <w:tcW w:w="5385" w:type="dxa"/>
          </w:tcPr>
          <w:p w:rsidR="00CC28A2" w:rsidRPr="003F56B3" w:rsidRDefault="00580C21" w:rsidP="00096784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Temat szkolenia</w:t>
            </w:r>
          </w:p>
        </w:tc>
        <w:tc>
          <w:tcPr>
            <w:tcW w:w="2140" w:type="dxa"/>
          </w:tcPr>
          <w:p w:rsidR="00CC28A2" w:rsidRPr="003F56B3" w:rsidRDefault="00CC28A2" w:rsidP="00096784">
            <w:pPr>
              <w:pStyle w:val="Nagwek1"/>
              <w:rPr>
                <w:lang w:val="pl-PL"/>
              </w:rPr>
            </w:pPr>
            <w:r w:rsidRPr="003F56B3">
              <w:rPr>
                <w:lang w:val="pl-PL"/>
              </w:rPr>
              <w:t>Uczestnicy</w:t>
            </w:r>
          </w:p>
        </w:tc>
      </w:tr>
      <w:tr w:rsidR="00CC28A2" w:rsidTr="008D7903">
        <w:trPr>
          <w:trHeight w:val="1301"/>
        </w:trPr>
        <w:tc>
          <w:tcPr>
            <w:tcW w:w="606" w:type="dxa"/>
            <w:vAlign w:val="center"/>
          </w:tcPr>
          <w:p w:rsidR="00CC28A2" w:rsidRPr="002734B8" w:rsidRDefault="00FE0A0B" w:rsidP="002734B8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1.</w:t>
            </w:r>
          </w:p>
        </w:tc>
        <w:tc>
          <w:tcPr>
            <w:tcW w:w="1984" w:type="dxa"/>
          </w:tcPr>
          <w:p w:rsidR="00CC28A2" w:rsidRPr="002734B8" w:rsidRDefault="00CC28A2" w:rsidP="004C1CE3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</w:p>
          <w:p w:rsidR="00A42D48" w:rsidRPr="002734B8" w:rsidRDefault="00A42D48" w:rsidP="004C1CE3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</w:p>
          <w:p w:rsidR="00A42D48" w:rsidRPr="002734B8" w:rsidRDefault="00A42D48" w:rsidP="004C1CE3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2734B8">
              <w:rPr>
                <w:rFonts w:eastAsia="Times New Roman" w:cs="Times New Roman"/>
                <w:kern w:val="0"/>
              </w:rPr>
              <w:t>Konferencja</w:t>
            </w:r>
          </w:p>
        </w:tc>
        <w:tc>
          <w:tcPr>
            <w:tcW w:w="5385" w:type="dxa"/>
            <w:vAlign w:val="center"/>
          </w:tcPr>
          <w:p w:rsidR="00CC28A2" w:rsidRPr="002734B8" w:rsidRDefault="00A42D48" w:rsidP="00096784">
            <w:r w:rsidRPr="002734B8">
              <w:t>Nowa podstawa programowa 2017. Język obcy nowożytny.</w:t>
            </w:r>
          </w:p>
        </w:tc>
        <w:tc>
          <w:tcPr>
            <w:tcW w:w="2140" w:type="dxa"/>
            <w:vAlign w:val="center"/>
          </w:tcPr>
          <w:p w:rsidR="00AD597A" w:rsidRPr="002734B8" w:rsidRDefault="00A42D48" w:rsidP="00096784">
            <w:pPr>
              <w:jc w:val="center"/>
            </w:pPr>
            <w:r w:rsidRPr="002734B8">
              <w:t>Marta Lewicka</w:t>
            </w:r>
          </w:p>
        </w:tc>
      </w:tr>
      <w:tr w:rsidR="00F475EC" w:rsidTr="008D7903">
        <w:trPr>
          <w:trHeight w:val="1301"/>
        </w:trPr>
        <w:tc>
          <w:tcPr>
            <w:tcW w:w="606" w:type="dxa"/>
            <w:vAlign w:val="center"/>
          </w:tcPr>
          <w:p w:rsidR="00F475EC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2</w:t>
            </w:r>
          </w:p>
        </w:tc>
        <w:tc>
          <w:tcPr>
            <w:tcW w:w="1984" w:type="dxa"/>
          </w:tcPr>
          <w:p w:rsidR="002734B8" w:rsidRPr="002734B8" w:rsidRDefault="002734B8" w:rsidP="004C1CE3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</w:p>
          <w:p w:rsidR="002734B8" w:rsidRPr="002734B8" w:rsidRDefault="002734B8" w:rsidP="004C1CE3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</w:p>
          <w:p w:rsidR="00F475EC" w:rsidRPr="002734B8" w:rsidRDefault="00F475EC" w:rsidP="004C1CE3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2734B8">
              <w:rPr>
                <w:rFonts w:eastAsia="Times New Roman" w:cs="Times New Roman"/>
                <w:kern w:val="0"/>
              </w:rPr>
              <w:t xml:space="preserve">Szkolenie </w:t>
            </w:r>
          </w:p>
        </w:tc>
        <w:tc>
          <w:tcPr>
            <w:tcW w:w="5385" w:type="dxa"/>
            <w:vAlign w:val="center"/>
          </w:tcPr>
          <w:p w:rsidR="00F475EC" w:rsidRPr="002734B8" w:rsidRDefault="00F475EC" w:rsidP="00096784">
            <w:r w:rsidRPr="002734B8">
              <w:t>Arkusze organizacji szkół i przedszkoli na rok szkolny 2017/18</w:t>
            </w:r>
          </w:p>
        </w:tc>
        <w:tc>
          <w:tcPr>
            <w:tcW w:w="2140" w:type="dxa"/>
            <w:vAlign w:val="center"/>
          </w:tcPr>
          <w:p w:rsidR="00F475EC" w:rsidRPr="002734B8" w:rsidRDefault="00F475EC" w:rsidP="00096784">
            <w:pPr>
              <w:jc w:val="center"/>
            </w:pPr>
            <w:r w:rsidRPr="002734B8">
              <w:t xml:space="preserve">Beata </w:t>
            </w:r>
            <w:proofErr w:type="spellStart"/>
            <w:r w:rsidRPr="002734B8">
              <w:t>Bieleń</w:t>
            </w:r>
            <w:proofErr w:type="spellEnd"/>
          </w:p>
        </w:tc>
      </w:tr>
      <w:tr w:rsidR="00CC28A2" w:rsidTr="008D7903">
        <w:trPr>
          <w:trHeight w:val="1301"/>
        </w:trPr>
        <w:tc>
          <w:tcPr>
            <w:tcW w:w="606" w:type="dxa"/>
            <w:vAlign w:val="center"/>
          </w:tcPr>
          <w:p w:rsidR="00CC28A2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3.</w:t>
            </w:r>
          </w:p>
        </w:tc>
        <w:tc>
          <w:tcPr>
            <w:tcW w:w="1984" w:type="dxa"/>
          </w:tcPr>
          <w:p w:rsidR="00115AE2" w:rsidRPr="002734B8" w:rsidRDefault="00115AE2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</w:p>
          <w:p w:rsidR="002734B8" w:rsidRPr="002734B8" w:rsidRDefault="002734B8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</w:p>
          <w:p w:rsidR="00CC28A2" w:rsidRPr="002734B8" w:rsidRDefault="00115AE2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2734B8">
              <w:rPr>
                <w:rFonts w:eastAsia="Times New Roman" w:cs="Times New Roman"/>
                <w:kern w:val="0"/>
              </w:rPr>
              <w:t>Wideokonferencja</w:t>
            </w:r>
          </w:p>
        </w:tc>
        <w:tc>
          <w:tcPr>
            <w:tcW w:w="5385" w:type="dxa"/>
            <w:vAlign w:val="center"/>
          </w:tcPr>
          <w:p w:rsidR="00CC28A2" w:rsidRPr="002734B8" w:rsidRDefault="00115AE2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2734B8">
              <w:rPr>
                <w:rFonts w:eastAsia="Times New Roman" w:cs="Times New Roman"/>
                <w:kern w:val="0"/>
              </w:rPr>
              <w:t xml:space="preserve">,,Nowe wyzwania” </w:t>
            </w:r>
          </w:p>
          <w:p w:rsidR="00115AE2" w:rsidRPr="002734B8" w:rsidRDefault="00115AE2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2734B8">
              <w:rPr>
                <w:rFonts w:eastAsia="Times New Roman" w:cs="Times New Roman"/>
                <w:kern w:val="0"/>
              </w:rPr>
              <w:t xml:space="preserve"> ,,Język angielski w przedszkolu”</w:t>
            </w:r>
          </w:p>
        </w:tc>
        <w:tc>
          <w:tcPr>
            <w:tcW w:w="2140" w:type="dxa"/>
            <w:vAlign w:val="center"/>
          </w:tcPr>
          <w:p w:rsidR="00CC28A2" w:rsidRPr="002734B8" w:rsidRDefault="00115AE2" w:rsidP="00CA67D1">
            <w:pPr>
              <w:jc w:val="center"/>
            </w:pPr>
            <w:r w:rsidRPr="002734B8">
              <w:t xml:space="preserve">Barbara </w:t>
            </w:r>
            <w:proofErr w:type="spellStart"/>
            <w:r w:rsidRPr="002734B8">
              <w:t>Ochęduszko</w:t>
            </w:r>
            <w:proofErr w:type="spellEnd"/>
          </w:p>
        </w:tc>
      </w:tr>
      <w:tr w:rsidR="00CC28A2" w:rsidTr="008D7903">
        <w:trPr>
          <w:trHeight w:val="1301"/>
        </w:trPr>
        <w:tc>
          <w:tcPr>
            <w:tcW w:w="606" w:type="dxa"/>
            <w:vAlign w:val="center"/>
          </w:tcPr>
          <w:p w:rsidR="00CC28A2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4.</w:t>
            </w:r>
          </w:p>
        </w:tc>
        <w:tc>
          <w:tcPr>
            <w:tcW w:w="1984" w:type="dxa"/>
          </w:tcPr>
          <w:p w:rsidR="004C1CE3" w:rsidRPr="002734B8" w:rsidRDefault="004C1CE3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</w:p>
          <w:p w:rsidR="004C1CE3" w:rsidRPr="002734B8" w:rsidRDefault="004C1CE3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</w:p>
          <w:p w:rsidR="004C1CE3" w:rsidRPr="002734B8" w:rsidRDefault="004C1CE3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</w:p>
          <w:p w:rsidR="00CC28A2" w:rsidRPr="002734B8" w:rsidRDefault="004871E1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2734B8">
              <w:rPr>
                <w:rFonts w:eastAsia="Times New Roman" w:cs="Times New Roman"/>
                <w:kern w:val="0"/>
              </w:rPr>
              <w:t xml:space="preserve">Szkolenia </w:t>
            </w:r>
            <w:r w:rsidR="004C1CE3" w:rsidRPr="002734B8">
              <w:rPr>
                <w:rFonts w:eastAsia="Times New Roman" w:cs="Times New Roman"/>
                <w:kern w:val="0"/>
              </w:rPr>
              <w:t xml:space="preserve">                          </w:t>
            </w:r>
            <w:r w:rsidRPr="002734B8">
              <w:rPr>
                <w:rFonts w:eastAsia="Times New Roman" w:cs="Times New Roman"/>
                <w:kern w:val="0"/>
              </w:rPr>
              <w:t>w ramach WDN</w:t>
            </w:r>
          </w:p>
        </w:tc>
        <w:tc>
          <w:tcPr>
            <w:tcW w:w="5385" w:type="dxa"/>
            <w:vAlign w:val="center"/>
          </w:tcPr>
          <w:p w:rsidR="00CC28A2" w:rsidRPr="002734B8" w:rsidRDefault="00AD597A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2734B8">
              <w:rPr>
                <w:rFonts w:eastAsia="Times New Roman" w:cs="Times New Roman"/>
                <w:kern w:val="0"/>
              </w:rPr>
              <w:t>Nowy nadzór pedagogiczny</w:t>
            </w:r>
          </w:p>
          <w:p w:rsidR="00AD597A" w:rsidRPr="002734B8" w:rsidRDefault="00AD597A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2734B8">
              <w:rPr>
                <w:rFonts w:eastAsia="Times New Roman" w:cs="Times New Roman"/>
                <w:kern w:val="0"/>
              </w:rPr>
              <w:t>Zmiany w prawie oświatowym</w:t>
            </w:r>
          </w:p>
          <w:p w:rsidR="00AD597A" w:rsidRPr="002734B8" w:rsidRDefault="00AD597A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2734B8">
              <w:rPr>
                <w:rFonts w:eastAsia="Times New Roman" w:cs="Times New Roman"/>
                <w:kern w:val="0"/>
              </w:rPr>
              <w:t>Regulamin Konkursów Przedmiotowych</w:t>
            </w:r>
          </w:p>
          <w:p w:rsidR="00670B92" w:rsidRPr="002734B8" w:rsidRDefault="00C4379C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2734B8">
              <w:rPr>
                <w:rFonts w:eastAsia="Times New Roman" w:cs="Times New Roman"/>
                <w:kern w:val="0"/>
              </w:rPr>
              <w:t>Inwentaryzacje szkolne</w:t>
            </w:r>
          </w:p>
          <w:p w:rsidR="00EA7B39" w:rsidRPr="002734B8" w:rsidRDefault="00670B92" w:rsidP="009D0755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2734B8">
              <w:rPr>
                <w:rFonts w:eastAsia="Times New Roman" w:cs="Times New Roman"/>
                <w:kern w:val="0"/>
              </w:rPr>
              <w:t>Ewaluacja wewnętrzna w szkole- od planu</w:t>
            </w:r>
            <w:r w:rsidR="002734B8" w:rsidRPr="002734B8">
              <w:rPr>
                <w:rFonts w:eastAsia="Times New Roman" w:cs="Times New Roman"/>
                <w:kern w:val="0"/>
              </w:rPr>
              <w:t xml:space="preserve"> </w:t>
            </w:r>
            <w:r w:rsidRPr="002734B8">
              <w:rPr>
                <w:rFonts w:eastAsia="Times New Roman" w:cs="Times New Roman"/>
                <w:kern w:val="0"/>
              </w:rPr>
              <w:t>i projektu do realizacji.</w:t>
            </w:r>
          </w:p>
        </w:tc>
        <w:tc>
          <w:tcPr>
            <w:tcW w:w="2140" w:type="dxa"/>
            <w:vAlign w:val="center"/>
          </w:tcPr>
          <w:p w:rsidR="00CC28A2" w:rsidRPr="002734B8" w:rsidRDefault="00AD597A" w:rsidP="00096784">
            <w:pPr>
              <w:jc w:val="center"/>
            </w:pPr>
            <w:r w:rsidRPr="002734B8">
              <w:t>Cała  Rada Pedagogiczna</w:t>
            </w:r>
          </w:p>
        </w:tc>
      </w:tr>
      <w:tr w:rsidR="00CC28A2" w:rsidTr="008D7903">
        <w:trPr>
          <w:trHeight w:val="1301"/>
        </w:trPr>
        <w:tc>
          <w:tcPr>
            <w:tcW w:w="606" w:type="dxa"/>
            <w:vAlign w:val="center"/>
          </w:tcPr>
          <w:p w:rsidR="00CC28A2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5.</w:t>
            </w:r>
          </w:p>
        </w:tc>
        <w:tc>
          <w:tcPr>
            <w:tcW w:w="1984" w:type="dxa"/>
          </w:tcPr>
          <w:p w:rsidR="002734B8" w:rsidRPr="002734B8" w:rsidRDefault="002734B8" w:rsidP="00ED3458">
            <w:pPr>
              <w:jc w:val="center"/>
            </w:pPr>
          </w:p>
          <w:p w:rsidR="00CC28A2" w:rsidRPr="002734B8" w:rsidRDefault="00ED3458" w:rsidP="00ED3458">
            <w:pPr>
              <w:jc w:val="center"/>
            </w:pPr>
            <w:r w:rsidRPr="002734B8">
              <w:t>Spotkania formacyjne dla księży</w:t>
            </w:r>
          </w:p>
        </w:tc>
        <w:tc>
          <w:tcPr>
            <w:tcW w:w="5385" w:type="dxa"/>
            <w:vAlign w:val="center"/>
          </w:tcPr>
          <w:p w:rsidR="00CC28A2" w:rsidRPr="002734B8" w:rsidRDefault="00ED3458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2734B8">
              <w:rPr>
                <w:rFonts w:eastAsia="Times New Roman" w:cs="Times New Roman"/>
                <w:kern w:val="0"/>
              </w:rPr>
              <w:t>Siedem spotkań dwudniowych, poświęconych tematom dotyczącym duszpasterstwa i katechezy</w:t>
            </w:r>
          </w:p>
        </w:tc>
        <w:tc>
          <w:tcPr>
            <w:tcW w:w="2140" w:type="dxa"/>
            <w:vAlign w:val="center"/>
          </w:tcPr>
          <w:p w:rsidR="00CC28A2" w:rsidRPr="002734B8" w:rsidRDefault="00ED3458" w:rsidP="00096784">
            <w:pPr>
              <w:jc w:val="center"/>
            </w:pPr>
            <w:r w:rsidRPr="002734B8">
              <w:t>Ks. Maksymilian Lorens</w:t>
            </w:r>
          </w:p>
        </w:tc>
      </w:tr>
      <w:tr w:rsidR="00CC28A2" w:rsidTr="008D7903">
        <w:trPr>
          <w:trHeight w:val="1301"/>
        </w:trPr>
        <w:tc>
          <w:tcPr>
            <w:tcW w:w="606" w:type="dxa"/>
            <w:vAlign w:val="center"/>
          </w:tcPr>
          <w:p w:rsidR="00CC28A2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6.</w:t>
            </w:r>
          </w:p>
        </w:tc>
        <w:tc>
          <w:tcPr>
            <w:tcW w:w="1984" w:type="dxa"/>
          </w:tcPr>
          <w:p w:rsidR="00CC28A2" w:rsidRPr="002734B8" w:rsidRDefault="00CC28A2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</w:p>
          <w:p w:rsidR="00B94ECC" w:rsidRPr="002734B8" w:rsidRDefault="00B94ECC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</w:p>
          <w:p w:rsidR="00B94ECC" w:rsidRPr="002734B8" w:rsidRDefault="00B94ECC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2734B8">
              <w:rPr>
                <w:rFonts w:eastAsia="Times New Roman" w:cs="Times New Roman"/>
                <w:kern w:val="0"/>
              </w:rPr>
              <w:t>Szkolenie</w:t>
            </w:r>
          </w:p>
        </w:tc>
        <w:tc>
          <w:tcPr>
            <w:tcW w:w="5385" w:type="dxa"/>
            <w:vAlign w:val="center"/>
          </w:tcPr>
          <w:p w:rsidR="00CC28A2" w:rsidRPr="002734B8" w:rsidRDefault="007C7557" w:rsidP="007C7557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2734B8">
              <w:rPr>
                <w:rFonts w:eastAsia="Times New Roman" w:cs="Times New Roman"/>
                <w:kern w:val="0"/>
              </w:rPr>
              <w:t>Człowiek w świecie wartości</w:t>
            </w:r>
          </w:p>
        </w:tc>
        <w:tc>
          <w:tcPr>
            <w:tcW w:w="2140" w:type="dxa"/>
            <w:vAlign w:val="center"/>
          </w:tcPr>
          <w:p w:rsidR="00CC28A2" w:rsidRPr="002734B8" w:rsidRDefault="00B94ECC" w:rsidP="00096784">
            <w:pPr>
              <w:jc w:val="center"/>
            </w:pPr>
            <w:r w:rsidRPr="002734B8">
              <w:t xml:space="preserve">Monika </w:t>
            </w:r>
            <w:proofErr w:type="spellStart"/>
            <w:r w:rsidRPr="002734B8">
              <w:t>Dżułyk</w:t>
            </w:r>
            <w:proofErr w:type="spellEnd"/>
          </w:p>
        </w:tc>
      </w:tr>
      <w:tr w:rsidR="00CC28A2" w:rsidTr="008D7903">
        <w:trPr>
          <w:trHeight w:val="1301"/>
        </w:trPr>
        <w:tc>
          <w:tcPr>
            <w:tcW w:w="606" w:type="dxa"/>
            <w:vAlign w:val="center"/>
          </w:tcPr>
          <w:p w:rsidR="00CC28A2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7.</w:t>
            </w:r>
          </w:p>
        </w:tc>
        <w:tc>
          <w:tcPr>
            <w:tcW w:w="1984" w:type="dxa"/>
          </w:tcPr>
          <w:p w:rsidR="00CC28A2" w:rsidRPr="002734B8" w:rsidRDefault="00CC28A2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</w:p>
          <w:p w:rsidR="00B94ECC" w:rsidRPr="002734B8" w:rsidRDefault="00B94ECC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</w:p>
          <w:p w:rsidR="00B94ECC" w:rsidRPr="002734B8" w:rsidRDefault="000E5505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2734B8">
              <w:rPr>
                <w:rFonts w:eastAsia="Times New Roman" w:cs="Times New Roman"/>
                <w:kern w:val="0"/>
              </w:rPr>
              <w:t>Szkolenie</w:t>
            </w:r>
          </w:p>
        </w:tc>
        <w:tc>
          <w:tcPr>
            <w:tcW w:w="5385" w:type="dxa"/>
            <w:vAlign w:val="center"/>
          </w:tcPr>
          <w:p w:rsidR="00CC28A2" w:rsidRPr="002734B8" w:rsidRDefault="007C7557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2734B8">
              <w:rPr>
                <w:rFonts w:eastAsia="Times New Roman" w:cs="Times New Roman"/>
                <w:kern w:val="0"/>
              </w:rPr>
              <w:t>Pierwsza pomoc przedmedyczna</w:t>
            </w:r>
          </w:p>
        </w:tc>
        <w:tc>
          <w:tcPr>
            <w:tcW w:w="2140" w:type="dxa"/>
            <w:vAlign w:val="center"/>
          </w:tcPr>
          <w:p w:rsidR="00CC28A2" w:rsidRPr="002734B8" w:rsidRDefault="00B94ECC" w:rsidP="00096784">
            <w:pPr>
              <w:jc w:val="center"/>
            </w:pPr>
            <w:r w:rsidRPr="002734B8">
              <w:t xml:space="preserve">Monika </w:t>
            </w:r>
            <w:proofErr w:type="spellStart"/>
            <w:r w:rsidRPr="002734B8">
              <w:t>Dżułyk</w:t>
            </w:r>
            <w:proofErr w:type="spellEnd"/>
          </w:p>
        </w:tc>
      </w:tr>
      <w:tr w:rsidR="00CC28A2" w:rsidTr="008D7903">
        <w:trPr>
          <w:trHeight w:val="1301"/>
        </w:trPr>
        <w:tc>
          <w:tcPr>
            <w:tcW w:w="606" w:type="dxa"/>
            <w:vAlign w:val="center"/>
          </w:tcPr>
          <w:p w:rsidR="00CC28A2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8.</w:t>
            </w:r>
          </w:p>
        </w:tc>
        <w:tc>
          <w:tcPr>
            <w:tcW w:w="1984" w:type="dxa"/>
          </w:tcPr>
          <w:p w:rsidR="00CC28A2" w:rsidRPr="002734B8" w:rsidRDefault="00CC28A2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</w:p>
          <w:p w:rsidR="00B94ECC" w:rsidRPr="002734B8" w:rsidRDefault="00B94ECC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</w:p>
          <w:p w:rsidR="00B94ECC" w:rsidRPr="002734B8" w:rsidRDefault="002734B8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2734B8">
              <w:rPr>
                <w:rFonts w:eastAsia="Times New Roman" w:cs="Times New Roman"/>
                <w:kern w:val="0"/>
              </w:rPr>
              <w:t>S</w:t>
            </w:r>
            <w:r w:rsidR="00B94ECC" w:rsidRPr="002734B8">
              <w:rPr>
                <w:rFonts w:eastAsia="Times New Roman" w:cs="Times New Roman"/>
                <w:kern w:val="0"/>
              </w:rPr>
              <w:t>zkolenie</w:t>
            </w:r>
          </w:p>
        </w:tc>
        <w:tc>
          <w:tcPr>
            <w:tcW w:w="5385" w:type="dxa"/>
            <w:vAlign w:val="center"/>
          </w:tcPr>
          <w:p w:rsidR="00CC28A2" w:rsidRPr="002734B8" w:rsidRDefault="007C7557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2734B8">
              <w:rPr>
                <w:rFonts w:eastAsia="Times New Roman" w:cs="Times New Roman"/>
                <w:kern w:val="0"/>
              </w:rPr>
              <w:t>Wdrażanie nowej podstawy programowej 2017</w:t>
            </w:r>
          </w:p>
        </w:tc>
        <w:tc>
          <w:tcPr>
            <w:tcW w:w="2140" w:type="dxa"/>
            <w:vAlign w:val="center"/>
          </w:tcPr>
          <w:p w:rsidR="00CC28A2" w:rsidRPr="002734B8" w:rsidRDefault="00B94ECC" w:rsidP="00096784">
            <w:pPr>
              <w:jc w:val="center"/>
            </w:pPr>
            <w:r w:rsidRPr="002734B8">
              <w:t xml:space="preserve">Monika </w:t>
            </w:r>
            <w:proofErr w:type="spellStart"/>
            <w:r w:rsidRPr="002734B8">
              <w:t>Dżułyk</w:t>
            </w:r>
            <w:proofErr w:type="spellEnd"/>
          </w:p>
        </w:tc>
      </w:tr>
      <w:tr w:rsidR="000E5505" w:rsidRPr="000E5505" w:rsidTr="008D7903">
        <w:trPr>
          <w:trHeight w:val="1301"/>
        </w:trPr>
        <w:tc>
          <w:tcPr>
            <w:tcW w:w="606" w:type="dxa"/>
            <w:vAlign w:val="center"/>
          </w:tcPr>
          <w:p w:rsidR="000E5505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9.</w:t>
            </w:r>
          </w:p>
        </w:tc>
        <w:tc>
          <w:tcPr>
            <w:tcW w:w="1984" w:type="dxa"/>
          </w:tcPr>
          <w:p w:rsidR="000E5505" w:rsidRPr="002734B8" w:rsidRDefault="000E5505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</w:p>
          <w:p w:rsidR="000E5505" w:rsidRPr="002734B8" w:rsidRDefault="000E5505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</w:p>
          <w:p w:rsidR="000E5505" w:rsidRPr="002734B8" w:rsidRDefault="000E5505" w:rsidP="007C7557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2734B8">
              <w:rPr>
                <w:rFonts w:eastAsia="Times New Roman" w:cs="Times New Roman"/>
                <w:kern w:val="0"/>
              </w:rPr>
              <w:t xml:space="preserve">e- </w:t>
            </w:r>
            <w:r w:rsidR="007C7557" w:rsidRPr="002734B8">
              <w:rPr>
                <w:rFonts w:eastAsia="Times New Roman" w:cs="Times New Roman"/>
                <w:kern w:val="0"/>
              </w:rPr>
              <w:t>szkolenie</w:t>
            </w:r>
          </w:p>
        </w:tc>
        <w:tc>
          <w:tcPr>
            <w:tcW w:w="5385" w:type="dxa"/>
            <w:vAlign w:val="center"/>
          </w:tcPr>
          <w:p w:rsidR="000E5505" w:rsidRPr="002734B8" w:rsidRDefault="007C7557" w:rsidP="007C7557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2734B8">
              <w:rPr>
                <w:rFonts w:eastAsia="Times New Roman" w:cs="Times New Roman"/>
                <w:kern w:val="0"/>
              </w:rPr>
              <w:t>Jak poprawnie zorganizować wycieczkę szkolną/ zieloną szkołę ?</w:t>
            </w:r>
          </w:p>
        </w:tc>
        <w:tc>
          <w:tcPr>
            <w:tcW w:w="2140" w:type="dxa"/>
            <w:vAlign w:val="center"/>
          </w:tcPr>
          <w:p w:rsidR="000E5505" w:rsidRPr="002734B8" w:rsidRDefault="000E5505" w:rsidP="007C7557">
            <w:pPr>
              <w:jc w:val="center"/>
            </w:pPr>
            <w:r w:rsidRPr="002734B8">
              <w:t xml:space="preserve">Monika </w:t>
            </w:r>
            <w:proofErr w:type="spellStart"/>
            <w:r w:rsidRPr="002734B8">
              <w:t>Dżułyk</w:t>
            </w:r>
            <w:proofErr w:type="spellEnd"/>
            <w:r w:rsidR="00930D78" w:rsidRPr="002734B8">
              <w:t xml:space="preserve">             </w:t>
            </w:r>
          </w:p>
        </w:tc>
      </w:tr>
      <w:tr w:rsidR="00A46EE0" w:rsidRPr="00A46EE0" w:rsidTr="008D7903">
        <w:trPr>
          <w:trHeight w:val="1301"/>
        </w:trPr>
        <w:tc>
          <w:tcPr>
            <w:tcW w:w="606" w:type="dxa"/>
            <w:vAlign w:val="center"/>
          </w:tcPr>
          <w:p w:rsidR="00A46EE0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  <w:lang w:val="en-US"/>
              </w:rPr>
            </w:pPr>
            <w:r>
              <w:rPr>
                <w:rFonts w:eastAsia="Times New Roman" w:cs="Times New Roman"/>
                <w:kern w:val="0"/>
                <w:lang w:val="en-US"/>
              </w:rPr>
              <w:lastRenderedPageBreak/>
              <w:t>10.</w:t>
            </w:r>
          </w:p>
        </w:tc>
        <w:tc>
          <w:tcPr>
            <w:tcW w:w="1984" w:type="dxa"/>
          </w:tcPr>
          <w:p w:rsidR="00A46EE0" w:rsidRPr="002734B8" w:rsidRDefault="00A46EE0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  <w:lang w:val="en-US"/>
              </w:rPr>
            </w:pPr>
          </w:p>
          <w:p w:rsidR="00A46EE0" w:rsidRPr="002734B8" w:rsidRDefault="00A46EE0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  <w:lang w:val="en-US"/>
              </w:rPr>
            </w:pPr>
          </w:p>
          <w:p w:rsidR="00A46EE0" w:rsidRPr="002734B8" w:rsidRDefault="00A46EE0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  <w:lang w:val="en-US"/>
              </w:rPr>
            </w:pPr>
            <w:r w:rsidRPr="002734B8">
              <w:rPr>
                <w:rFonts w:eastAsia="Times New Roman" w:cs="Times New Roman"/>
                <w:kern w:val="0"/>
                <w:lang w:val="en-US"/>
              </w:rPr>
              <w:t>e-</w:t>
            </w:r>
            <w:proofErr w:type="spellStart"/>
            <w:r w:rsidRPr="002734B8">
              <w:rPr>
                <w:rFonts w:eastAsia="Times New Roman" w:cs="Times New Roman"/>
                <w:kern w:val="0"/>
                <w:lang w:val="en-US"/>
              </w:rPr>
              <w:t>warsztaty</w:t>
            </w:r>
            <w:proofErr w:type="spellEnd"/>
          </w:p>
        </w:tc>
        <w:tc>
          <w:tcPr>
            <w:tcW w:w="5385" w:type="dxa"/>
            <w:vAlign w:val="center"/>
          </w:tcPr>
          <w:p w:rsidR="00A46EE0" w:rsidRPr="002734B8" w:rsidRDefault="00FE0A0B" w:rsidP="00C35150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Pomiędzy historią, legendą </w:t>
            </w:r>
            <w:r w:rsidR="002734B8" w:rsidRPr="002734B8">
              <w:rPr>
                <w:rFonts w:eastAsia="Times New Roman" w:cs="Times New Roman"/>
                <w:kern w:val="0"/>
              </w:rPr>
              <w:t xml:space="preserve">a </w:t>
            </w:r>
            <w:r w:rsidR="007C7557" w:rsidRPr="002734B8">
              <w:rPr>
                <w:rFonts w:eastAsia="Times New Roman" w:cs="Times New Roman"/>
                <w:kern w:val="0"/>
              </w:rPr>
              <w:t>wyobraźnią</w:t>
            </w:r>
          </w:p>
        </w:tc>
        <w:tc>
          <w:tcPr>
            <w:tcW w:w="2140" w:type="dxa"/>
            <w:vAlign w:val="center"/>
          </w:tcPr>
          <w:p w:rsidR="00A46EE0" w:rsidRPr="002734B8" w:rsidRDefault="00A46EE0" w:rsidP="00096784">
            <w:pPr>
              <w:jc w:val="center"/>
            </w:pPr>
            <w:r w:rsidRPr="002734B8">
              <w:t xml:space="preserve">Monika </w:t>
            </w:r>
            <w:proofErr w:type="spellStart"/>
            <w:r w:rsidRPr="002734B8">
              <w:t>Dżułyk</w:t>
            </w:r>
            <w:proofErr w:type="spellEnd"/>
          </w:p>
        </w:tc>
      </w:tr>
      <w:tr w:rsidR="007C7557" w:rsidRPr="00A46EE0" w:rsidTr="008D7903">
        <w:trPr>
          <w:trHeight w:val="1301"/>
        </w:trPr>
        <w:tc>
          <w:tcPr>
            <w:tcW w:w="606" w:type="dxa"/>
            <w:vAlign w:val="center"/>
          </w:tcPr>
          <w:p w:rsidR="007C7557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  <w:lang w:val="en-US"/>
              </w:rPr>
            </w:pPr>
            <w:r>
              <w:rPr>
                <w:rFonts w:eastAsia="Times New Roman" w:cs="Times New Roman"/>
                <w:kern w:val="0"/>
                <w:lang w:val="en-US"/>
              </w:rPr>
              <w:t>11.</w:t>
            </w:r>
          </w:p>
        </w:tc>
        <w:tc>
          <w:tcPr>
            <w:tcW w:w="1984" w:type="dxa"/>
          </w:tcPr>
          <w:p w:rsidR="007C7557" w:rsidRPr="002734B8" w:rsidRDefault="007C7557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  <w:lang w:val="en-US"/>
              </w:rPr>
            </w:pPr>
          </w:p>
          <w:p w:rsidR="007C7557" w:rsidRPr="002734B8" w:rsidRDefault="007C7557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  <w:lang w:val="en-US"/>
              </w:rPr>
            </w:pPr>
          </w:p>
          <w:p w:rsidR="007C7557" w:rsidRPr="002734B8" w:rsidRDefault="007C7557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  <w:lang w:val="en-US"/>
              </w:rPr>
            </w:pPr>
            <w:r w:rsidRPr="002734B8">
              <w:rPr>
                <w:rFonts w:eastAsia="Times New Roman" w:cs="Times New Roman"/>
                <w:kern w:val="0"/>
                <w:lang w:val="en-US"/>
              </w:rPr>
              <w:t>e-learning</w:t>
            </w:r>
          </w:p>
        </w:tc>
        <w:tc>
          <w:tcPr>
            <w:tcW w:w="5385" w:type="dxa"/>
            <w:vAlign w:val="center"/>
          </w:tcPr>
          <w:p w:rsidR="007C7557" w:rsidRPr="002734B8" w:rsidRDefault="007C7557" w:rsidP="00C35150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2734B8">
              <w:rPr>
                <w:rFonts w:eastAsia="Times New Roman" w:cs="Times New Roman"/>
                <w:kern w:val="0"/>
              </w:rPr>
              <w:t>TIK – bujanie w chmurze. Wykorzystanie chmu</w:t>
            </w:r>
            <w:r w:rsidR="00FE0A0B">
              <w:rPr>
                <w:rFonts w:eastAsia="Times New Roman" w:cs="Times New Roman"/>
                <w:kern w:val="0"/>
              </w:rPr>
              <w:t>ry internetowej</w:t>
            </w:r>
            <w:r w:rsidR="002734B8" w:rsidRPr="002734B8">
              <w:rPr>
                <w:rFonts w:eastAsia="Times New Roman" w:cs="Times New Roman"/>
                <w:kern w:val="0"/>
              </w:rPr>
              <w:t xml:space="preserve"> </w:t>
            </w:r>
            <w:r w:rsidRPr="002734B8">
              <w:rPr>
                <w:rFonts w:eastAsia="Times New Roman" w:cs="Times New Roman"/>
                <w:kern w:val="0"/>
              </w:rPr>
              <w:t>w pracy nauczyciela</w:t>
            </w:r>
          </w:p>
        </w:tc>
        <w:tc>
          <w:tcPr>
            <w:tcW w:w="2140" w:type="dxa"/>
            <w:vAlign w:val="center"/>
          </w:tcPr>
          <w:p w:rsidR="007C7557" w:rsidRPr="002734B8" w:rsidRDefault="007C7557" w:rsidP="00096784">
            <w:pPr>
              <w:jc w:val="center"/>
            </w:pPr>
            <w:r w:rsidRPr="002734B8">
              <w:t xml:space="preserve">Monika </w:t>
            </w:r>
            <w:proofErr w:type="spellStart"/>
            <w:r w:rsidRPr="002734B8">
              <w:t>Dżułyk</w:t>
            </w:r>
            <w:proofErr w:type="spellEnd"/>
          </w:p>
        </w:tc>
      </w:tr>
      <w:tr w:rsidR="007C7557" w:rsidRPr="00A46EE0" w:rsidTr="008D7903">
        <w:trPr>
          <w:trHeight w:val="1301"/>
        </w:trPr>
        <w:tc>
          <w:tcPr>
            <w:tcW w:w="606" w:type="dxa"/>
            <w:vAlign w:val="center"/>
          </w:tcPr>
          <w:p w:rsidR="007C7557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  <w:lang w:val="en-US"/>
              </w:rPr>
            </w:pPr>
            <w:r>
              <w:rPr>
                <w:rFonts w:eastAsia="Times New Roman" w:cs="Times New Roman"/>
                <w:kern w:val="0"/>
                <w:lang w:val="en-US"/>
              </w:rPr>
              <w:t>12.</w:t>
            </w:r>
          </w:p>
        </w:tc>
        <w:tc>
          <w:tcPr>
            <w:tcW w:w="1984" w:type="dxa"/>
          </w:tcPr>
          <w:p w:rsidR="007C7557" w:rsidRPr="002734B8" w:rsidRDefault="007C7557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  <w:lang w:val="en-US"/>
              </w:rPr>
            </w:pPr>
          </w:p>
          <w:p w:rsidR="007C7557" w:rsidRPr="002734B8" w:rsidRDefault="007C7557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  <w:lang w:val="en-US"/>
              </w:rPr>
            </w:pPr>
          </w:p>
          <w:p w:rsidR="007C7557" w:rsidRPr="002734B8" w:rsidRDefault="007C7557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  <w:lang w:val="en-US"/>
              </w:rPr>
            </w:pPr>
            <w:r w:rsidRPr="002734B8">
              <w:rPr>
                <w:rFonts w:eastAsia="Times New Roman" w:cs="Times New Roman"/>
                <w:kern w:val="0"/>
                <w:lang w:val="en-US"/>
              </w:rPr>
              <w:t>e-</w:t>
            </w:r>
            <w:proofErr w:type="spellStart"/>
            <w:r w:rsidRPr="002734B8">
              <w:rPr>
                <w:rFonts w:eastAsia="Times New Roman" w:cs="Times New Roman"/>
                <w:kern w:val="0"/>
                <w:lang w:val="en-US"/>
              </w:rPr>
              <w:t>szkolenie</w:t>
            </w:r>
            <w:proofErr w:type="spellEnd"/>
          </w:p>
        </w:tc>
        <w:tc>
          <w:tcPr>
            <w:tcW w:w="5385" w:type="dxa"/>
            <w:vAlign w:val="center"/>
          </w:tcPr>
          <w:p w:rsidR="007C7557" w:rsidRPr="002734B8" w:rsidRDefault="007C7557" w:rsidP="00C35150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2734B8">
              <w:rPr>
                <w:rFonts w:eastAsia="Times New Roman" w:cs="Times New Roman"/>
                <w:kern w:val="0"/>
              </w:rPr>
              <w:t xml:space="preserve">Nowe podejście do nauczania języka polskiego </w:t>
            </w:r>
            <w:r w:rsidR="00FE0A0B">
              <w:rPr>
                <w:rFonts w:eastAsia="Times New Roman" w:cs="Times New Roman"/>
                <w:kern w:val="0"/>
              </w:rPr>
              <w:t xml:space="preserve">                     </w:t>
            </w:r>
            <w:r w:rsidRPr="002734B8">
              <w:rPr>
                <w:rFonts w:eastAsia="Times New Roman" w:cs="Times New Roman"/>
                <w:kern w:val="0"/>
              </w:rPr>
              <w:t>w klasie IV</w:t>
            </w:r>
          </w:p>
        </w:tc>
        <w:tc>
          <w:tcPr>
            <w:tcW w:w="2140" w:type="dxa"/>
            <w:vAlign w:val="center"/>
          </w:tcPr>
          <w:p w:rsidR="007C7557" w:rsidRPr="002734B8" w:rsidRDefault="007C7557" w:rsidP="00096784">
            <w:pPr>
              <w:jc w:val="center"/>
            </w:pPr>
            <w:r w:rsidRPr="002734B8">
              <w:t xml:space="preserve">Monika </w:t>
            </w:r>
            <w:proofErr w:type="spellStart"/>
            <w:r w:rsidRPr="002734B8">
              <w:t>Dżułyk</w:t>
            </w:r>
            <w:proofErr w:type="spellEnd"/>
            <w:r w:rsidR="00F475EC" w:rsidRPr="002734B8">
              <w:t xml:space="preserve">     Beata </w:t>
            </w:r>
            <w:proofErr w:type="spellStart"/>
            <w:r w:rsidR="00F475EC" w:rsidRPr="002734B8">
              <w:t>Bieleń</w:t>
            </w:r>
            <w:proofErr w:type="spellEnd"/>
          </w:p>
        </w:tc>
      </w:tr>
      <w:tr w:rsidR="007C7557" w:rsidRPr="00A46EE0" w:rsidTr="008D7903">
        <w:trPr>
          <w:trHeight w:val="1301"/>
        </w:trPr>
        <w:tc>
          <w:tcPr>
            <w:tcW w:w="606" w:type="dxa"/>
            <w:vAlign w:val="center"/>
          </w:tcPr>
          <w:p w:rsidR="007C7557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  <w:lang w:val="en-US"/>
              </w:rPr>
            </w:pPr>
            <w:r>
              <w:rPr>
                <w:rFonts w:eastAsia="Times New Roman" w:cs="Times New Roman"/>
                <w:kern w:val="0"/>
                <w:lang w:val="en-US"/>
              </w:rPr>
              <w:t>13.</w:t>
            </w:r>
          </w:p>
        </w:tc>
        <w:tc>
          <w:tcPr>
            <w:tcW w:w="1984" w:type="dxa"/>
          </w:tcPr>
          <w:p w:rsidR="007C7557" w:rsidRPr="002734B8" w:rsidRDefault="007C7557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  <w:lang w:val="en-US"/>
              </w:rPr>
            </w:pPr>
          </w:p>
          <w:p w:rsidR="007C7557" w:rsidRPr="002734B8" w:rsidRDefault="007C7557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  <w:lang w:val="en-US"/>
              </w:rPr>
            </w:pPr>
          </w:p>
          <w:p w:rsidR="007C7557" w:rsidRPr="002734B8" w:rsidRDefault="007C7557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  <w:lang w:val="en-US"/>
              </w:rPr>
            </w:pPr>
            <w:r w:rsidRPr="002734B8">
              <w:rPr>
                <w:rFonts w:eastAsia="Times New Roman" w:cs="Times New Roman"/>
                <w:kern w:val="0"/>
                <w:lang w:val="en-US"/>
              </w:rPr>
              <w:t xml:space="preserve">e- </w:t>
            </w:r>
            <w:proofErr w:type="spellStart"/>
            <w:r w:rsidRPr="002734B8">
              <w:rPr>
                <w:rFonts w:eastAsia="Times New Roman" w:cs="Times New Roman"/>
                <w:kern w:val="0"/>
                <w:lang w:val="en-US"/>
              </w:rPr>
              <w:t>szkolenie</w:t>
            </w:r>
            <w:proofErr w:type="spellEnd"/>
          </w:p>
        </w:tc>
        <w:tc>
          <w:tcPr>
            <w:tcW w:w="5385" w:type="dxa"/>
            <w:vAlign w:val="center"/>
          </w:tcPr>
          <w:p w:rsidR="007C7557" w:rsidRPr="002734B8" w:rsidRDefault="007C7557" w:rsidP="00C35150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2734B8">
              <w:rPr>
                <w:rFonts w:eastAsia="Times New Roman" w:cs="Times New Roman"/>
                <w:kern w:val="0"/>
              </w:rPr>
              <w:t>Zmiany w systemie oświaty</w:t>
            </w:r>
          </w:p>
        </w:tc>
        <w:tc>
          <w:tcPr>
            <w:tcW w:w="2140" w:type="dxa"/>
            <w:vAlign w:val="center"/>
          </w:tcPr>
          <w:p w:rsidR="007C7557" w:rsidRPr="002734B8" w:rsidRDefault="007C7557" w:rsidP="00096784">
            <w:pPr>
              <w:jc w:val="center"/>
            </w:pPr>
            <w:r w:rsidRPr="002734B8">
              <w:t xml:space="preserve">Monika </w:t>
            </w:r>
            <w:proofErr w:type="spellStart"/>
            <w:r w:rsidRPr="002734B8">
              <w:t>Dżułyk</w:t>
            </w:r>
            <w:proofErr w:type="spellEnd"/>
          </w:p>
        </w:tc>
      </w:tr>
      <w:tr w:rsidR="007C7557" w:rsidRPr="00A46EE0" w:rsidTr="008D7903">
        <w:trPr>
          <w:trHeight w:val="1301"/>
        </w:trPr>
        <w:tc>
          <w:tcPr>
            <w:tcW w:w="606" w:type="dxa"/>
            <w:vAlign w:val="center"/>
          </w:tcPr>
          <w:p w:rsidR="007C7557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  <w:lang w:val="en-US"/>
              </w:rPr>
            </w:pPr>
            <w:r>
              <w:rPr>
                <w:rFonts w:eastAsia="Times New Roman" w:cs="Times New Roman"/>
                <w:kern w:val="0"/>
                <w:lang w:val="en-US"/>
              </w:rPr>
              <w:t>14.</w:t>
            </w:r>
          </w:p>
        </w:tc>
        <w:tc>
          <w:tcPr>
            <w:tcW w:w="1984" w:type="dxa"/>
          </w:tcPr>
          <w:p w:rsidR="007C7557" w:rsidRPr="002734B8" w:rsidRDefault="007C7557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  <w:lang w:val="en-US"/>
              </w:rPr>
            </w:pPr>
          </w:p>
          <w:p w:rsidR="007C7557" w:rsidRPr="002734B8" w:rsidRDefault="007C7557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  <w:lang w:val="en-US"/>
              </w:rPr>
            </w:pPr>
          </w:p>
          <w:p w:rsidR="007C7557" w:rsidRPr="002734B8" w:rsidRDefault="007C7557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  <w:lang w:val="en-US"/>
              </w:rPr>
            </w:pPr>
            <w:r w:rsidRPr="002734B8">
              <w:rPr>
                <w:rFonts w:eastAsia="Times New Roman" w:cs="Times New Roman"/>
                <w:kern w:val="0"/>
                <w:lang w:val="en-US"/>
              </w:rPr>
              <w:t>e-</w:t>
            </w:r>
            <w:proofErr w:type="spellStart"/>
            <w:r w:rsidRPr="002734B8">
              <w:rPr>
                <w:rFonts w:eastAsia="Times New Roman" w:cs="Times New Roman"/>
                <w:kern w:val="0"/>
                <w:lang w:val="en-US"/>
              </w:rPr>
              <w:t>szkolenie</w:t>
            </w:r>
            <w:proofErr w:type="spellEnd"/>
          </w:p>
        </w:tc>
        <w:tc>
          <w:tcPr>
            <w:tcW w:w="5385" w:type="dxa"/>
            <w:vAlign w:val="center"/>
          </w:tcPr>
          <w:p w:rsidR="007C7557" w:rsidRPr="002734B8" w:rsidRDefault="007C7557" w:rsidP="00C35150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2734B8">
              <w:rPr>
                <w:rFonts w:eastAsia="Times New Roman" w:cs="Times New Roman"/>
                <w:kern w:val="0"/>
              </w:rPr>
              <w:t>O języku współczesnej młodzieży</w:t>
            </w:r>
          </w:p>
        </w:tc>
        <w:tc>
          <w:tcPr>
            <w:tcW w:w="2140" w:type="dxa"/>
            <w:vAlign w:val="center"/>
          </w:tcPr>
          <w:p w:rsidR="007C7557" w:rsidRPr="002734B8" w:rsidRDefault="007C7557" w:rsidP="00096784">
            <w:pPr>
              <w:jc w:val="center"/>
            </w:pPr>
            <w:r w:rsidRPr="002734B8">
              <w:t xml:space="preserve">Monika </w:t>
            </w:r>
            <w:proofErr w:type="spellStart"/>
            <w:r w:rsidRPr="002734B8">
              <w:t>Dżułyk</w:t>
            </w:r>
            <w:proofErr w:type="spellEnd"/>
            <w:r w:rsidR="00F475EC" w:rsidRPr="002734B8">
              <w:t xml:space="preserve">    Beata </w:t>
            </w:r>
            <w:proofErr w:type="spellStart"/>
            <w:r w:rsidR="00F475EC" w:rsidRPr="002734B8">
              <w:t>Bieleń</w:t>
            </w:r>
            <w:proofErr w:type="spellEnd"/>
          </w:p>
        </w:tc>
      </w:tr>
      <w:tr w:rsidR="009C7F93" w:rsidRPr="00A46EE0" w:rsidTr="008D7903">
        <w:trPr>
          <w:trHeight w:val="1301"/>
        </w:trPr>
        <w:tc>
          <w:tcPr>
            <w:tcW w:w="606" w:type="dxa"/>
            <w:vAlign w:val="center"/>
          </w:tcPr>
          <w:p w:rsidR="009C7F93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  <w:lang w:val="en-US"/>
              </w:rPr>
            </w:pPr>
            <w:r>
              <w:rPr>
                <w:rFonts w:eastAsia="Times New Roman" w:cs="Times New Roman"/>
                <w:kern w:val="0"/>
                <w:lang w:val="en-US"/>
              </w:rPr>
              <w:t>15.</w:t>
            </w:r>
          </w:p>
        </w:tc>
        <w:tc>
          <w:tcPr>
            <w:tcW w:w="1984" w:type="dxa"/>
          </w:tcPr>
          <w:p w:rsidR="009C7F93" w:rsidRPr="002734B8" w:rsidRDefault="009C7F93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  <w:lang w:val="en-US"/>
              </w:rPr>
            </w:pPr>
          </w:p>
          <w:p w:rsidR="009C7F93" w:rsidRPr="002734B8" w:rsidRDefault="009C7F93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  <w:lang w:val="en-US"/>
              </w:rPr>
            </w:pPr>
          </w:p>
          <w:p w:rsidR="009C7F93" w:rsidRPr="002734B8" w:rsidRDefault="009C7F93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  <w:lang w:val="en-US"/>
              </w:rPr>
            </w:pPr>
            <w:proofErr w:type="spellStart"/>
            <w:r w:rsidRPr="002734B8">
              <w:rPr>
                <w:rFonts w:eastAsia="Times New Roman" w:cs="Times New Roman"/>
                <w:kern w:val="0"/>
                <w:lang w:val="en-US"/>
              </w:rPr>
              <w:t>Warsztaty</w:t>
            </w:r>
            <w:proofErr w:type="spellEnd"/>
          </w:p>
        </w:tc>
        <w:tc>
          <w:tcPr>
            <w:tcW w:w="5385" w:type="dxa"/>
            <w:vAlign w:val="center"/>
          </w:tcPr>
          <w:p w:rsidR="009C7F93" w:rsidRPr="002734B8" w:rsidRDefault="009C7F93" w:rsidP="00C35150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2734B8">
              <w:rPr>
                <w:rFonts w:eastAsia="Times New Roman" w:cs="Times New Roman"/>
                <w:kern w:val="0"/>
              </w:rPr>
              <w:t>Cyfrowy nauczyciel, czyli technologie informacyjno-komunikacyjne TIK w praktyce edukacyjnej</w:t>
            </w:r>
          </w:p>
        </w:tc>
        <w:tc>
          <w:tcPr>
            <w:tcW w:w="2140" w:type="dxa"/>
            <w:vAlign w:val="center"/>
          </w:tcPr>
          <w:p w:rsidR="009C7F93" w:rsidRPr="002734B8" w:rsidRDefault="009C7F93" w:rsidP="00096784">
            <w:pPr>
              <w:jc w:val="center"/>
            </w:pPr>
            <w:r w:rsidRPr="002734B8">
              <w:t xml:space="preserve">Monika </w:t>
            </w:r>
            <w:proofErr w:type="spellStart"/>
            <w:r w:rsidRPr="002734B8">
              <w:t>Dżułyk</w:t>
            </w:r>
            <w:proofErr w:type="spellEnd"/>
          </w:p>
          <w:p w:rsidR="009C7F93" w:rsidRPr="002734B8" w:rsidRDefault="009C7F93" w:rsidP="00096784">
            <w:pPr>
              <w:jc w:val="center"/>
            </w:pPr>
          </w:p>
        </w:tc>
      </w:tr>
      <w:tr w:rsidR="009C7F93" w:rsidRPr="00A46EE0" w:rsidTr="008D7903">
        <w:trPr>
          <w:trHeight w:val="1301"/>
        </w:trPr>
        <w:tc>
          <w:tcPr>
            <w:tcW w:w="606" w:type="dxa"/>
            <w:vAlign w:val="center"/>
          </w:tcPr>
          <w:p w:rsidR="009C7F93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  <w:lang w:val="en-US"/>
              </w:rPr>
            </w:pPr>
            <w:r>
              <w:rPr>
                <w:rFonts w:eastAsia="Times New Roman" w:cs="Times New Roman"/>
                <w:kern w:val="0"/>
                <w:lang w:val="en-US"/>
              </w:rPr>
              <w:t>16.</w:t>
            </w:r>
          </w:p>
        </w:tc>
        <w:tc>
          <w:tcPr>
            <w:tcW w:w="1984" w:type="dxa"/>
          </w:tcPr>
          <w:p w:rsidR="009C7F93" w:rsidRPr="002734B8" w:rsidRDefault="009C7F93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  <w:lang w:val="en-US"/>
              </w:rPr>
            </w:pPr>
          </w:p>
          <w:p w:rsidR="009C7F93" w:rsidRPr="002734B8" w:rsidRDefault="009C7F93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  <w:lang w:val="en-US"/>
              </w:rPr>
            </w:pPr>
          </w:p>
          <w:p w:rsidR="009C7F93" w:rsidRPr="002734B8" w:rsidRDefault="009C7F93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  <w:lang w:val="en-US"/>
              </w:rPr>
            </w:pPr>
            <w:r w:rsidRPr="002734B8">
              <w:rPr>
                <w:rFonts w:eastAsia="Times New Roman" w:cs="Times New Roman"/>
                <w:kern w:val="0"/>
                <w:lang w:val="en-US"/>
              </w:rPr>
              <w:t>e-learning</w:t>
            </w:r>
          </w:p>
        </w:tc>
        <w:tc>
          <w:tcPr>
            <w:tcW w:w="5385" w:type="dxa"/>
            <w:vAlign w:val="center"/>
          </w:tcPr>
          <w:p w:rsidR="009C7F93" w:rsidRPr="002734B8" w:rsidRDefault="009C7F93" w:rsidP="00C35150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2734B8">
              <w:rPr>
                <w:rFonts w:eastAsia="Times New Roman" w:cs="Times New Roman"/>
                <w:kern w:val="0"/>
              </w:rPr>
              <w:t>Wiem, co chcę osiągnąć – lepsze efekty pracy szkoły dzięki ewaluacji wewnętrznej</w:t>
            </w:r>
          </w:p>
        </w:tc>
        <w:tc>
          <w:tcPr>
            <w:tcW w:w="2140" w:type="dxa"/>
            <w:vAlign w:val="center"/>
          </w:tcPr>
          <w:p w:rsidR="009C7F93" w:rsidRPr="002734B8" w:rsidRDefault="009C7F93" w:rsidP="00096784">
            <w:pPr>
              <w:jc w:val="center"/>
            </w:pPr>
            <w:r w:rsidRPr="002734B8">
              <w:t xml:space="preserve">Monika </w:t>
            </w:r>
            <w:proofErr w:type="spellStart"/>
            <w:r w:rsidRPr="002734B8">
              <w:t>Dżułyk</w:t>
            </w:r>
            <w:proofErr w:type="spellEnd"/>
          </w:p>
        </w:tc>
      </w:tr>
      <w:tr w:rsidR="004C1CE3" w:rsidTr="008D7903">
        <w:trPr>
          <w:trHeight w:val="1301"/>
        </w:trPr>
        <w:tc>
          <w:tcPr>
            <w:tcW w:w="606" w:type="dxa"/>
            <w:vAlign w:val="center"/>
          </w:tcPr>
          <w:p w:rsidR="004C1CE3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17.</w:t>
            </w:r>
          </w:p>
        </w:tc>
        <w:tc>
          <w:tcPr>
            <w:tcW w:w="1984" w:type="dxa"/>
            <w:vAlign w:val="center"/>
          </w:tcPr>
          <w:p w:rsidR="004C1CE3" w:rsidRPr="002734B8" w:rsidRDefault="00766910" w:rsidP="00766910">
            <w:pPr>
              <w:widowControl w:val="0"/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2734B8">
              <w:rPr>
                <w:bCs/>
              </w:rPr>
              <w:t>Szkolenie</w:t>
            </w:r>
          </w:p>
        </w:tc>
        <w:tc>
          <w:tcPr>
            <w:tcW w:w="5385" w:type="dxa"/>
            <w:vAlign w:val="center"/>
          </w:tcPr>
          <w:p w:rsidR="004C1CE3" w:rsidRPr="002734B8" w:rsidRDefault="0088689B" w:rsidP="002734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 w:rsidRPr="002734B8">
              <w:rPr>
                <w:rFonts w:eastAsiaTheme="minorEastAsia"/>
              </w:rPr>
              <w:t>Wdrażanie Nowej Podstawy Programowej- języki obce.</w:t>
            </w:r>
          </w:p>
        </w:tc>
        <w:tc>
          <w:tcPr>
            <w:tcW w:w="2140" w:type="dxa"/>
            <w:vAlign w:val="center"/>
          </w:tcPr>
          <w:p w:rsidR="004C1CE3" w:rsidRPr="002734B8" w:rsidRDefault="0088689B" w:rsidP="00766910">
            <w:pPr>
              <w:jc w:val="center"/>
            </w:pPr>
            <w:r w:rsidRPr="002734B8">
              <w:t>Iwona Pacławska</w:t>
            </w:r>
          </w:p>
        </w:tc>
      </w:tr>
      <w:tr w:rsidR="0088689B" w:rsidTr="008D7903">
        <w:trPr>
          <w:trHeight w:val="1301"/>
        </w:trPr>
        <w:tc>
          <w:tcPr>
            <w:tcW w:w="606" w:type="dxa"/>
            <w:vAlign w:val="center"/>
          </w:tcPr>
          <w:p w:rsidR="0088689B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18.</w:t>
            </w:r>
          </w:p>
          <w:p w:rsidR="00FE0A0B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88689B" w:rsidRPr="002734B8" w:rsidRDefault="0088689B" w:rsidP="00766910">
            <w:pPr>
              <w:widowControl w:val="0"/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2734B8">
              <w:rPr>
                <w:bCs/>
              </w:rPr>
              <w:t>szkolenie</w:t>
            </w:r>
          </w:p>
        </w:tc>
        <w:tc>
          <w:tcPr>
            <w:tcW w:w="5385" w:type="dxa"/>
            <w:vAlign w:val="center"/>
          </w:tcPr>
          <w:p w:rsidR="0088689B" w:rsidRPr="002734B8" w:rsidRDefault="0088689B" w:rsidP="002734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 w:rsidRPr="002734B8">
              <w:rPr>
                <w:rFonts w:eastAsiaTheme="minorEastAsia"/>
              </w:rPr>
              <w:t xml:space="preserve">TIK –  Wykorzystanie technologii informacyjnej </w:t>
            </w:r>
            <w:r w:rsidR="00FE0A0B">
              <w:rPr>
                <w:rFonts w:eastAsiaTheme="minorEastAsia"/>
              </w:rPr>
              <w:t xml:space="preserve">                               </w:t>
            </w:r>
            <w:r w:rsidRPr="002734B8">
              <w:rPr>
                <w:rFonts w:eastAsiaTheme="minorEastAsia"/>
              </w:rPr>
              <w:t>w pracy nauczyciela</w:t>
            </w:r>
          </w:p>
        </w:tc>
        <w:tc>
          <w:tcPr>
            <w:tcW w:w="2140" w:type="dxa"/>
            <w:vAlign w:val="center"/>
          </w:tcPr>
          <w:p w:rsidR="0088689B" w:rsidRPr="002734B8" w:rsidRDefault="0088689B" w:rsidP="00766910">
            <w:pPr>
              <w:jc w:val="center"/>
            </w:pPr>
            <w:r w:rsidRPr="002734B8">
              <w:t>Iwona Pacławska</w:t>
            </w:r>
          </w:p>
        </w:tc>
      </w:tr>
      <w:tr w:rsidR="004C1CE3" w:rsidTr="008D7903">
        <w:trPr>
          <w:trHeight w:val="1301"/>
        </w:trPr>
        <w:tc>
          <w:tcPr>
            <w:tcW w:w="606" w:type="dxa"/>
            <w:vAlign w:val="center"/>
          </w:tcPr>
          <w:p w:rsidR="004C1CE3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19.</w:t>
            </w:r>
          </w:p>
        </w:tc>
        <w:tc>
          <w:tcPr>
            <w:tcW w:w="1984" w:type="dxa"/>
            <w:vAlign w:val="center"/>
          </w:tcPr>
          <w:p w:rsidR="004C1CE3" w:rsidRPr="002734B8" w:rsidRDefault="00F475EC" w:rsidP="0076691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2734B8">
              <w:rPr>
                <w:rFonts w:eastAsia="SimSun"/>
                <w:kern w:val="3"/>
                <w:lang w:eastAsia="zh-CN" w:bidi="hi-IN"/>
              </w:rPr>
              <w:t>e- szkolenie</w:t>
            </w:r>
          </w:p>
          <w:p w:rsidR="004C1CE3" w:rsidRPr="002734B8" w:rsidRDefault="004C1CE3" w:rsidP="00766910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</w:p>
        </w:tc>
        <w:tc>
          <w:tcPr>
            <w:tcW w:w="5385" w:type="dxa"/>
            <w:vAlign w:val="center"/>
          </w:tcPr>
          <w:p w:rsidR="004C1CE3" w:rsidRPr="002734B8" w:rsidRDefault="00F475EC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2734B8">
              <w:rPr>
                <w:rFonts w:eastAsia="Times New Roman" w:cs="Times New Roman"/>
                <w:kern w:val="0"/>
              </w:rPr>
              <w:t>Wystąpienia publiczne dyrektora szkoły</w:t>
            </w:r>
          </w:p>
        </w:tc>
        <w:tc>
          <w:tcPr>
            <w:tcW w:w="2140" w:type="dxa"/>
            <w:vAlign w:val="center"/>
          </w:tcPr>
          <w:p w:rsidR="004C1CE3" w:rsidRPr="002734B8" w:rsidRDefault="00F475EC" w:rsidP="00096784">
            <w:pPr>
              <w:jc w:val="center"/>
            </w:pPr>
            <w:r w:rsidRPr="002734B8">
              <w:t xml:space="preserve">Beata </w:t>
            </w:r>
            <w:proofErr w:type="spellStart"/>
            <w:r w:rsidRPr="002734B8">
              <w:t>Bieleń</w:t>
            </w:r>
            <w:proofErr w:type="spellEnd"/>
          </w:p>
        </w:tc>
      </w:tr>
      <w:tr w:rsidR="004C1CE3" w:rsidTr="008D7903">
        <w:trPr>
          <w:trHeight w:val="1410"/>
        </w:trPr>
        <w:tc>
          <w:tcPr>
            <w:tcW w:w="606" w:type="dxa"/>
            <w:vAlign w:val="center"/>
          </w:tcPr>
          <w:p w:rsidR="004C1CE3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20.</w:t>
            </w:r>
            <w:r w:rsidR="002734B8">
              <w:rPr>
                <w:rFonts w:eastAsia="Times New Roman" w:cs="Times New Roman"/>
                <w:kern w:val="0"/>
              </w:rPr>
              <w:t xml:space="preserve"> </w:t>
            </w:r>
          </w:p>
        </w:tc>
        <w:tc>
          <w:tcPr>
            <w:tcW w:w="1984" w:type="dxa"/>
          </w:tcPr>
          <w:p w:rsidR="00570649" w:rsidRPr="002734B8" w:rsidRDefault="00570649" w:rsidP="000B4E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  <w:p w:rsidR="00175475" w:rsidRPr="002734B8" w:rsidRDefault="00175475" w:rsidP="000B4E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  <w:p w:rsidR="004C1CE3" w:rsidRPr="002734B8" w:rsidRDefault="002734B8" w:rsidP="002734B8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Kongregacja </w:t>
            </w:r>
            <w:r w:rsidR="00680135" w:rsidRPr="002734B8">
              <w:rPr>
                <w:rFonts w:eastAsia="SimSun"/>
                <w:kern w:val="3"/>
                <w:lang w:eastAsia="zh-CN" w:bidi="hi-IN"/>
              </w:rPr>
              <w:t>dla katechetów</w:t>
            </w:r>
          </w:p>
        </w:tc>
        <w:tc>
          <w:tcPr>
            <w:tcW w:w="5385" w:type="dxa"/>
            <w:vAlign w:val="center"/>
          </w:tcPr>
          <w:p w:rsidR="004C1CE3" w:rsidRPr="002734B8" w:rsidRDefault="00680135" w:rsidP="00FE0A0B">
            <w:pPr>
              <w:widowControl w:val="0"/>
              <w:suppressAutoHyphens/>
              <w:autoSpaceDN w:val="0"/>
              <w:textAlignment w:val="baseline"/>
              <w:rPr>
                <w:bCs/>
              </w:rPr>
            </w:pPr>
            <w:r w:rsidRPr="002734B8">
              <w:rPr>
                <w:bCs/>
              </w:rPr>
              <w:t>„Między katechetyczną rzeczywistością</w:t>
            </w:r>
            <w:r w:rsidR="00FE0A0B">
              <w:rPr>
                <w:bCs/>
              </w:rPr>
              <w:t xml:space="preserve">                                      </w:t>
            </w:r>
            <w:r w:rsidRPr="002734B8">
              <w:rPr>
                <w:bCs/>
              </w:rPr>
              <w:t xml:space="preserve"> a ewangelizacyjnym oczekiwaniem”</w:t>
            </w:r>
          </w:p>
        </w:tc>
        <w:tc>
          <w:tcPr>
            <w:tcW w:w="2140" w:type="dxa"/>
            <w:vAlign w:val="center"/>
          </w:tcPr>
          <w:p w:rsidR="004C1CE3" w:rsidRPr="002734B8" w:rsidRDefault="00680135" w:rsidP="00CA67D1">
            <w:pPr>
              <w:jc w:val="center"/>
            </w:pPr>
            <w:r w:rsidRPr="002734B8">
              <w:t>Ks. Maksymilian Lorens</w:t>
            </w:r>
          </w:p>
        </w:tc>
      </w:tr>
      <w:tr w:rsidR="00052134" w:rsidTr="00CA67D1">
        <w:trPr>
          <w:trHeight w:val="1398"/>
        </w:trPr>
        <w:tc>
          <w:tcPr>
            <w:tcW w:w="606" w:type="dxa"/>
            <w:vAlign w:val="center"/>
          </w:tcPr>
          <w:p w:rsidR="00052134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lastRenderedPageBreak/>
              <w:t>21.</w:t>
            </w:r>
          </w:p>
        </w:tc>
        <w:tc>
          <w:tcPr>
            <w:tcW w:w="1984" w:type="dxa"/>
          </w:tcPr>
          <w:p w:rsidR="00052134" w:rsidRPr="002734B8" w:rsidRDefault="00052134" w:rsidP="000B4E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  <w:p w:rsidR="00052134" w:rsidRPr="002734B8" w:rsidRDefault="00052134" w:rsidP="00052134">
            <w:pPr>
              <w:rPr>
                <w:rFonts w:eastAsia="SimSun"/>
                <w:lang w:eastAsia="zh-CN" w:bidi="hi-IN"/>
              </w:rPr>
            </w:pPr>
          </w:p>
          <w:p w:rsidR="00052134" w:rsidRPr="002734B8" w:rsidRDefault="00052134" w:rsidP="00052134">
            <w:pPr>
              <w:rPr>
                <w:rFonts w:eastAsia="SimSun"/>
                <w:lang w:eastAsia="zh-CN" w:bidi="hi-IN"/>
              </w:rPr>
            </w:pPr>
            <w:proofErr w:type="spellStart"/>
            <w:r w:rsidRPr="002734B8">
              <w:rPr>
                <w:rFonts w:eastAsia="SimSun"/>
                <w:lang w:eastAsia="zh-CN" w:bidi="hi-IN"/>
              </w:rPr>
              <w:t>Sumpozjum</w:t>
            </w:r>
            <w:proofErr w:type="spellEnd"/>
            <w:r w:rsidRPr="002734B8">
              <w:rPr>
                <w:rFonts w:eastAsia="SimSun"/>
                <w:lang w:eastAsia="zh-CN" w:bidi="hi-IN"/>
              </w:rPr>
              <w:t xml:space="preserve"> naukowe</w:t>
            </w:r>
          </w:p>
        </w:tc>
        <w:tc>
          <w:tcPr>
            <w:tcW w:w="5385" w:type="dxa"/>
            <w:vAlign w:val="center"/>
          </w:tcPr>
          <w:p w:rsidR="00052134" w:rsidRPr="002734B8" w:rsidRDefault="00052134" w:rsidP="00FE0A0B">
            <w:pPr>
              <w:widowControl w:val="0"/>
              <w:suppressAutoHyphens/>
              <w:autoSpaceDN w:val="0"/>
              <w:textAlignment w:val="baseline"/>
              <w:rPr>
                <w:bCs/>
              </w:rPr>
            </w:pPr>
            <w:r w:rsidRPr="002734B8">
              <w:rPr>
                <w:bCs/>
              </w:rPr>
              <w:t>„Idźcie i głoście – misja nauczyciela</w:t>
            </w:r>
            <w:r w:rsidR="00FE0A0B">
              <w:rPr>
                <w:bCs/>
              </w:rPr>
              <w:t xml:space="preserve"> </w:t>
            </w:r>
            <w:r w:rsidRPr="002734B8">
              <w:rPr>
                <w:bCs/>
              </w:rPr>
              <w:t>i wychowawcy”</w:t>
            </w:r>
          </w:p>
        </w:tc>
        <w:tc>
          <w:tcPr>
            <w:tcW w:w="2140" w:type="dxa"/>
            <w:vAlign w:val="center"/>
          </w:tcPr>
          <w:p w:rsidR="00052134" w:rsidRPr="002734B8" w:rsidRDefault="00052134" w:rsidP="009D0755">
            <w:pPr>
              <w:jc w:val="center"/>
            </w:pPr>
            <w:r w:rsidRPr="002734B8">
              <w:t>Ks. Maksymilian Lorens</w:t>
            </w:r>
          </w:p>
        </w:tc>
      </w:tr>
      <w:tr w:rsidR="00404D06" w:rsidTr="008D7903">
        <w:trPr>
          <w:trHeight w:val="863"/>
        </w:trPr>
        <w:tc>
          <w:tcPr>
            <w:tcW w:w="606" w:type="dxa"/>
          </w:tcPr>
          <w:p w:rsidR="00404D06" w:rsidRDefault="00404D06" w:rsidP="00FE0A0B"/>
          <w:p w:rsidR="00FE0A0B" w:rsidRPr="002734B8" w:rsidRDefault="00FE0A0B" w:rsidP="00FE0A0B">
            <w:r>
              <w:t>22.</w:t>
            </w:r>
          </w:p>
        </w:tc>
        <w:tc>
          <w:tcPr>
            <w:tcW w:w="1984" w:type="dxa"/>
          </w:tcPr>
          <w:p w:rsidR="00175475" w:rsidRPr="002734B8" w:rsidRDefault="00175475" w:rsidP="00404D06"/>
          <w:p w:rsidR="00404D06" w:rsidRPr="002734B8" w:rsidRDefault="00DA11D0" w:rsidP="00404D06">
            <w:r w:rsidRPr="002734B8">
              <w:t>E-szkolenie</w:t>
            </w:r>
          </w:p>
        </w:tc>
        <w:tc>
          <w:tcPr>
            <w:tcW w:w="5385" w:type="dxa"/>
          </w:tcPr>
          <w:p w:rsidR="00404D06" w:rsidRPr="002734B8" w:rsidRDefault="00DA11D0" w:rsidP="00DA11D0">
            <w:r w:rsidRPr="002734B8">
              <w:t xml:space="preserve">Kształtowanie umiejętności wychowawczych nauczycieli niezbędnych do efektywnej współpracy </w:t>
            </w:r>
            <w:r w:rsidR="00FE0A0B">
              <w:t xml:space="preserve">                  </w:t>
            </w:r>
            <w:r w:rsidRPr="002734B8">
              <w:t>z uczniami i rodzicami</w:t>
            </w:r>
          </w:p>
        </w:tc>
        <w:tc>
          <w:tcPr>
            <w:tcW w:w="2140" w:type="dxa"/>
          </w:tcPr>
          <w:p w:rsidR="00CA67D1" w:rsidRDefault="00CA67D1" w:rsidP="00404D06">
            <w:pPr>
              <w:jc w:val="center"/>
            </w:pPr>
          </w:p>
          <w:p w:rsidR="00404D06" w:rsidRPr="002734B8" w:rsidRDefault="00404D06" w:rsidP="00404D06">
            <w:pPr>
              <w:jc w:val="center"/>
            </w:pPr>
            <w:r w:rsidRPr="002734B8">
              <w:t xml:space="preserve">R. </w:t>
            </w:r>
            <w:proofErr w:type="spellStart"/>
            <w:r w:rsidRPr="002734B8">
              <w:t>Ginda</w:t>
            </w:r>
            <w:proofErr w:type="spellEnd"/>
          </w:p>
        </w:tc>
      </w:tr>
      <w:tr w:rsidR="00DA11D0" w:rsidTr="008D7903">
        <w:trPr>
          <w:trHeight w:val="863"/>
        </w:trPr>
        <w:tc>
          <w:tcPr>
            <w:tcW w:w="606" w:type="dxa"/>
          </w:tcPr>
          <w:p w:rsidR="00DA11D0" w:rsidRDefault="00DA11D0" w:rsidP="00FE0A0B"/>
          <w:p w:rsidR="00FE0A0B" w:rsidRPr="002734B8" w:rsidRDefault="00FE0A0B" w:rsidP="00FE0A0B">
            <w:r>
              <w:t>23.</w:t>
            </w:r>
          </w:p>
        </w:tc>
        <w:tc>
          <w:tcPr>
            <w:tcW w:w="1984" w:type="dxa"/>
          </w:tcPr>
          <w:p w:rsidR="00CA67D1" w:rsidRDefault="00CA67D1" w:rsidP="00404D06"/>
          <w:p w:rsidR="00DA11D0" w:rsidRPr="002734B8" w:rsidRDefault="00DA11D0" w:rsidP="00404D06">
            <w:r w:rsidRPr="002734B8">
              <w:t>E-szkolenie</w:t>
            </w:r>
          </w:p>
        </w:tc>
        <w:tc>
          <w:tcPr>
            <w:tcW w:w="5385" w:type="dxa"/>
          </w:tcPr>
          <w:p w:rsidR="00FE0A0B" w:rsidRDefault="00FE0A0B" w:rsidP="000D6A3F"/>
          <w:p w:rsidR="00DA11D0" w:rsidRPr="002734B8" w:rsidRDefault="00DA11D0" w:rsidP="000D6A3F">
            <w:r w:rsidRPr="002734B8">
              <w:t>Dziecko z niepełnosprawnością intelektualną</w:t>
            </w:r>
          </w:p>
        </w:tc>
        <w:tc>
          <w:tcPr>
            <w:tcW w:w="2140" w:type="dxa"/>
          </w:tcPr>
          <w:p w:rsidR="00CA67D1" w:rsidRDefault="00CA67D1" w:rsidP="00404D06">
            <w:pPr>
              <w:jc w:val="center"/>
            </w:pPr>
          </w:p>
          <w:p w:rsidR="00DA11D0" w:rsidRPr="002734B8" w:rsidRDefault="00DA11D0" w:rsidP="00404D06">
            <w:pPr>
              <w:jc w:val="center"/>
            </w:pPr>
            <w:r w:rsidRPr="002734B8">
              <w:t xml:space="preserve">R. </w:t>
            </w:r>
            <w:proofErr w:type="spellStart"/>
            <w:r w:rsidRPr="002734B8">
              <w:t>Ginda</w:t>
            </w:r>
            <w:proofErr w:type="spellEnd"/>
          </w:p>
        </w:tc>
      </w:tr>
      <w:tr w:rsidR="00404D06" w:rsidTr="008D7903">
        <w:trPr>
          <w:trHeight w:val="533"/>
        </w:trPr>
        <w:tc>
          <w:tcPr>
            <w:tcW w:w="606" w:type="dxa"/>
          </w:tcPr>
          <w:p w:rsidR="00CA67D1" w:rsidRDefault="00CA67D1" w:rsidP="00FE0A0B"/>
          <w:p w:rsidR="00404D06" w:rsidRPr="002734B8" w:rsidRDefault="00FE0A0B" w:rsidP="00FE0A0B">
            <w:r>
              <w:t>24.</w:t>
            </w:r>
          </w:p>
        </w:tc>
        <w:tc>
          <w:tcPr>
            <w:tcW w:w="1984" w:type="dxa"/>
          </w:tcPr>
          <w:p w:rsidR="00CA67D1" w:rsidRDefault="00CA67D1" w:rsidP="00DA11D0"/>
          <w:p w:rsidR="00404D06" w:rsidRPr="002734B8" w:rsidRDefault="00DA11D0" w:rsidP="00DA11D0">
            <w:r w:rsidRPr="002734B8">
              <w:t>E-szkolenie</w:t>
            </w:r>
          </w:p>
        </w:tc>
        <w:tc>
          <w:tcPr>
            <w:tcW w:w="5385" w:type="dxa"/>
          </w:tcPr>
          <w:p w:rsidR="00FE0A0B" w:rsidRDefault="00FE0A0B" w:rsidP="000D6A3F"/>
          <w:p w:rsidR="00404D06" w:rsidRPr="002734B8" w:rsidRDefault="00DA11D0" w:rsidP="000D6A3F">
            <w:r w:rsidRPr="002734B8">
              <w:t xml:space="preserve">Radzenie sobie z trudnymi </w:t>
            </w:r>
            <w:proofErr w:type="spellStart"/>
            <w:r w:rsidRPr="002734B8">
              <w:t>zachowaniami</w:t>
            </w:r>
            <w:proofErr w:type="spellEnd"/>
            <w:r w:rsidRPr="002734B8">
              <w:t xml:space="preserve"> uczniów</w:t>
            </w:r>
            <w:r w:rsidR="0064508E" w:rsidRPr="002734B8">
              <w:t>.</w:t>
            </w:r>
          </w:p>
        </w:tc>
        <w:tc>
          <w:tcPr>
            <w:tcW w:w="2140" w:type="dxa"/>
          </w:tcPr>
          <w:p w:rsidR="00FE0A0B" w:rsidRDefault="00FE0A0B" w:rsidP="00404D06">
            <w:pPr>
              <w:jc w:val="center"/>
            </w:pPr>
          </w:p>
          <w:p w:rsidR="00404D06" w:rsidRDefault="00404D06" w:rsidP="00404D06">
            <w:pPr>
              <w:jc w:val="center"/>
            </w:pPr>
            <w:r w:rsidRPr="002734B8">
              <w:t xml:space="preserve">R. </w:t>
            </w:r>
            <w:proofErr w:type="spellStart"/>
            <w:r w:rsidRPr="002734B8">
              <w:t>Ginda</w:t>
            </w:r>
            <w:proofErr w:type="spellEnd"/>
          </w:p>
          <w:p w:rsidR="00FE0A0B" w:rsidRPr="002734B8" w:rsidRDefault="00FE0A0B" w:rsidP="00404D06">
            <w:pPr>
              <w:jc w:val="center"/>
            </w:pPr>
          </w:p>
        </w:tc>
      </w:tr>
      <w:tr w:rsidR="00DA11D0" w:rsidTr="008D7903">
        <w:trPr>
          <w:trHeight w:val="533"/>
        </w:trPr>
        <w:tc>
          <w:tcPr>
            <w:tcW w:w="606" w:type="dxa"/>
          </w:tcPr>
          <w:p w:rsidR="00DA11D0" w:rsidRDefault="00DA11D0" w:rsidP="00FE0A0B"/>
          <w:p w:rsidR="00FE0A0B" w:rsidRPr="002734B8" w:rsidRDefault="00FE0A0B" w:rsidP="00FE0A0B">
            <w:r>
              <w:t>25.</w:t>
            </w:r>
          </w:p>
        </w:tc>
        <w:tc>
          <w:tcPr>
            <w:tcW w:w="1984" w:type="dxa"/>
          </w:tcPr>
          <w:p w:rsidR="00FE0A0B" w:rsidRDefault="00FE0A0B" w:rsidP="00DA11D0"/>
          <w:p w:rsidR="00DA11D0" w:rsidRPr="002734B8" w:rsidRDefault="00DA11D0" w:rsidP="00DA11D0">
            <w:proofErr w:type="spellStart"/>
            <w:r w:rsidRPr="002734B8">
              <w:t>webinarium</w:t>
            </w:r>
            <w:proofErr w:type="spellEnd"/>
          </w:p>
        </w:tc>
        <w:tc>
          <w:tcPr>
            <w:tcW w:w="5385" w:type="dxa"/>
          </w:tcPr>
          <w:p w:rsidR="00FE0A0B" w:rsidRDefault="00FE0A0B" w:rsidP="000D6A3F"/>
          <w:p w:rsidR="00DA11D0" w:rsidRPr="002734B8" w:rsidRDefault="00DA11D0" w:rsidP="000D6A3F">
            <w:r w:rsidRPr="002734B8">
              <w:t xml:space="preserve">Poznaj </w:t>
            </w:r>
            <w:proofErr w:type="spellStart"/>
            <w:r w:rsidRPr="002734B8">
              <w:t>W</w:t>
            </w:r>
            <w:r w:rsidR="00C9473E" w:rsidRPr="002734B8">
              <w:t>s</w:t>
            </w:r>
            <w:r w:rsidRPr="002734B8">
              <w:t>iPnet</w:t>
            </w:r>
            <w:proofErr w:type="spellEnd"/>
            <w:r w:rsidR="0064508E" w:rsidRPr="002734B8">
              <w:t>.</w:t>
            </w:r>
          </w:p>
        </w:tc>
        <w:tc>
          <w:tcPr>
            <w:tcW w:w="2140" w:type="dxa"/>
          </w:tcPr>
          <w:p w:rsidR="00FE0A0B" w:rsidRDefault="00FE0A0B" w:rsidP="00404D06">
            <w:pPr>
              <w:jc w:val="center"/>
            </w:pPr>
          </w:p>
          <w:p w:rsidR="00DA11D0" w:rsidRDefault="00DA11D0" w:rsidP="00404D06">
            <w:pPr>
              <w:jc w:val="center"/>
            </w:pPr>
            <w:r w:rsidRPr="002734B8">
              <w:t xml:space="preserve">R. </w:t>
            </w:r>
            <w:proofErr w:type="spellStart"/>
            <w:r w:rsidRPr="002734B8">
              <w:t>Ginda</w:t>
            </w:r>
            <w:proofErr w:type="spellEnd"/>
          </w:p>
          <w:p w:rsidR="00FE0A0B" w:rsidRPr="002734B8" w:rsidRDefault="00FE0A0B" w:rsidP="00404D06">
            <w:pPr>
              <w:jc w:val="center"/>
            </w:pPr>
          </w:p>
        </w:tc>
      </w:tr>
      <w:tr w:rsidR="00DA11D0" w:rsidTr="008D7903">
        <w:trPr>
          <w:trHeight w:val="533"/>
        </w:trPr>
        <w:tc>
          <w:tcPr>
            <w:tcW w:w="606" w:type="dxa"/>
          </w:tcPr>
          <w:p w:rsidR="00CA67D1" w:rsidRDefault="00CA67D1" w:rsidP="00FE0A0B"/>
          <w:p w:rsidR="00DA11D0" w:rsidRPr="002734B8" w:rsidRDefault="00FE0A0B" w:rsidP="00FE0A0B">
            <w:r>
              <w:t>26.</w:t>
            </w:r>
          </w:p>
        </w:tc>
        <w:tc>
          <w:tcPr>
            <w:tcW w:w="1984" w:type="dxa"/>
          </w:tcPr>
          <w:p w:rsidR="00FE0A0B" w:rsidRDefault="00FE0A0B" w:rsidP="00DA11D0"/>
          <w:p w:rsidR="00DA11D0" w:rsidRPr="002734B8" w:rsidRDefault="00DA11D0" w:rsidP="00DA11D0">
            <w:r w:rsidRPr="002734B8">
              <w:t>konferencja</w:t>
            </w:r>
          </w:p>
        </w:tc>
        <w:tc>
          <w:tcPr>
            <w:tcW w:w="5385" w:type="dxa"/>
          </w:tcPr>
          <w:p w:rsidR="00FE0A0B" w:rsidRDefault="00FE0A0B" w:rsidP="000D6A3F"/>
          <w:p w:rsidR="00DA11D0" w:rsidRPr="002734B8" w:rsidRDefault="00DA11D0" w:rsidP="000D6A3F">
            <w:r w:rsidRPr="002734B8">
              <w:t>Założenia reformy oświatowej i wdrożenie podstawy programowej z matematyki.</w:t>
            </w:r>
          </w:p>
        </w:tc>
        <w:tc>
          <w:tcPr>
            <w:tcW w:w="2140" w:type="dxa"/>
          </w:tcPr>
          <w:p w:rsidR="00FE0A0B" w:rsidRDefault="00FE0A0B" w:rsidP="00404D06">
            <w:pPr>
              <w:jc w:val="center"/>
            </w:pPr>
          </w:p>
          <w:p w:rsidR="00DA11D0" w:rsidRDefault="00DA11D0" w:rsidP="00404D06">
            <w:pPr>
              <w:jc w:val="center"/>
            </w:pPr>
            <w:r w:rsidRPr="002734B8">
              <w:t xml:space="preserve">R. </w:t>
            </w:r>
            <w:proofErr w:type="spellStart"/>
            <w:r w:rsidRPr="002734B8">
              <w:t>Ginda</w:t>
            </w:r>
            <w:proofErr w:type="spellEnd"/>
          </w:p>
          <w:p w:rsidR="00FE0A0B" w:rsidRPr="002734B8" w:rsidRDefault="00FE0A0B" w:rsidP="00404D06">
            <w:pPr>
              <w:jc w:val="center"/>
            </w:pPr>
          </w:p>
        </w:tc>
      </w:tr>
      <w:tr w:rsidR="00404D06" w:rsidTr="008D7903">
        <w:trPr>
          <w:trHeight w:val="1301"/>
        </w:trPr>
        <w:tc>
          <w:tcPr>
            <w:tcW w:w="606" w:type="dxa"/>
            <w:vAlign w:val="center"/>
          </w:tcPr>
          <w:p w:rsidR="00404D06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27.</w:t>
            </w:r>
          </w:p>
        </w:tc>
        <w:tc>
          <w:tcPr>
            <w:tcW w:w="1984" w:type="dxa"/>
          </w:tcPr>
          <w:p w:rsidR="00FE0A0B" w:rsidRDefault="00FE0A0B" w:rsidP="0008187B">
            <w:pPr>
              <w:widowControl w:val="0"/>
              <w:suppressAutoHyphens/>
              <w:autoSpaceDN w:val="0"/>
              <w:jc w:val="both"/>
              <w:textAlignment w:val="baseline"/>
            </w:pPr>
          </w:p>
          <w:p w:rsidR="00404D06" w:rsidRPr="002734B8" w:rsidRDefault="00A607FE" w:rsidP="0008187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 w:rsidRPr="002734B8">
              <w:t>Szkolenie – CDN Sanok</w:t>
            </w:r>
          </w:p>
        </w:tc>
        <w:tc>
          <w:tcPr>
            <w:tcW w:w="5385" w:type="dxa"/>
            <w:vAlign w:val="center"/>
          </w:tcPr>
          <w:p w:rsidR="00404D06" w:rsidRPr="002734B8" w:rsidRDefault="00A607FE" w:rsidP="00713E3A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FE0A0B">
              <w:rPr>
                <w:rFonts w:eastAsia="SimSun"/>
                <w:iCs/>
                <w:kern w:val="3"/>
                <w:lang w:eastAsia="zh-CN" w:bidi="hi-IN"/>
              </w:rPr>
              <w:t>Wdrażanie nowej podstawy programowej kształcenia ogólnego w edukacji wczesnoszkolnej</w:t>
            </w:r>
          </w:p>
          <w:p w:rsidR="00404D06" w:rsidRPr="002734B8" w:rsidRDefault="00404D06" w:rsidP="0008187B">
            <w:pPr>
              <w:widowControl w:val="0"/>
              <w:suppressAutoHyphens/>
              <w:autoSpaceDN w:val="0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2140" w:type="dxa"/>
            <w:vAlign w:val="center"/>
          </w:tcPr>
          <w:p w:rsidR="00404D06" w:rsidRPr="002734B8" w:rsidRDefault="00404D06" w:rsidP="00096784">
            <w:pPr>
              <w:jc w:val="center"/>
              <w:rPr>
                <w:rFonts w:eastAsia="SimSun"/>
                <w:iCs/>
                <w:kern w:val="3"/>
                <w:lang w:eastAsia="zh-CN" w:bidi="hi-IN"/>
              </w:rPr>
            </w:pPr>
            <w:r w:rsidRPr="002734B8">
              <w:rPr>
                <w:rFonts w:eastAsia="SimSun"/>
                <w:iCs/>
                <w:kern w:val="3"/>
                <w:lang w:eastAsia="zh-CN" w:bidi="hi-IN"/>
              </w:rPr>
              <w:t>H</w:t>
            </w:r>
            <w:r w:rsidRPr="002734B8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. </w:t>
            </w:r>
            <w:proofErr w:type="spellStart"/>
            <w:r w:rsidRPr="002734B8">
              <w:rPr>
                <w:rFonts w:eastAsia="SimSun"/>
                <w:iCs/>
                <w:kern w:val="3"/>
                <w:lang w:eastAsia="zh-CN" w:bidi="hi-IN"/>
              </w:rPr>
              <w:t>Żeliszewska</w:t>
            </w:r>
            <w:proofErr w:type="spellEnd"/>
          </w:p>
          <w:p w:rsidR="000C5416" w:rsidRPr="002734B8" w:rsidRDefault="00A607FE" w:rsidP="00096784">
            <w:pPr>
              <w:jc w:val="center"/>
              <w:rPr>
                <w:rFonts w:eastAsia="SimSun"/>
                <w:iCs/>
                <w:kern w:val="3"/>
                <w:lang w:eastAsia="zh-CN" w:bidi="hi-IN"/>
              </w:rPr>
            </w:pPr>
            <w:r w:rsidRPr="002734B8">
              <w:rPr>
                <w:rFonts w:eastAsia="SimSun"/>
                <w:iCs/>
                <w:kern w:val="3"/>
                <w:lang w:eastAsia="zh-CN" w:bidi="hi-IN"/>
              </w:rPr>
              <w:t>H. Żyłka</w:t>
            </w:r>
          </w:p>
          <w:p w:rsidR="00A607FE" w:rsidRPr="002734B8" w:rsidRDefault="00A607FE" w:rsidP="00096784">
            <w:pPr>
              <w:jc w:val="center"/>
            </w:pPr>
            <w:r w:rsidRPr="002734B8">
              <w:rPr>
                <w:rFonts w:eastAsia="SimSun"/>
                <w:iCs/>
                <w:kern w:val="3"/>
                <w:lang w:eastAsia="zh-CN" w:bidi="hi-IN"/>
              </w:rPr>
              <w:t xml:space="preserve">B. </w:t>
            </w:r>
            <w:proofErr w:type="spellStart"/>
            <w:r w:rsidRPr="002734B8">
              <w:rPr>
                <w:rFonts w:eastAsia="SimSun"/>
                <w:iCs/>
                <w:kern w:val="3"/>
                <w:lang w:eastAsia="zh-CN" w:bidi="hi-IN"/>
              </w:rPr>
              <w:t>Ochęduszko</w:t>
            </w:r>
            <w:proofErr w:type="spellEnd"/>
          </w:p>
        </w:tc>
      </w:tr>
      <w:tr w:rsidR="00A42D48" w:rsidTr="008D7903">
        <w:trPr>
          <w:trHeight w:val="1301"/>
        </w:trPr>
        <w:tc>
          <w:tcPr>
            <w:tcW w:w="606" w:type="dxa"/>
            <w:vAlign w:val="center"/>
          </w:tcPr>
          <w:p w:rsidR="00A42D48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28.</w:t>
            </w:r>
          </w:p>
        </w:tc>
        <w:tc>
          <w:tcPr>
            <w:tcW w:w="1984" w:type="dxa"/>
          </w:tcPr>
          <w:p w:rsidR="00A42D48" w:rsidRPr="002734B8" w:rsidRDefault="00A42D48" w:rsidP="0008187B">
            <w:pPr>
              <w:widowControl w:val="0"/>
              <w:suppressAutoHyphens/>
              <w:autoSpaceDN w:val="0"/>
              <w:jc w:val="both"/>
              <w:textAlignment w:val="baseline"/>
            </w:pPr>
          </w:p>
          <w:p w:rsidR="00A42D48" w:rsidRPr="002734B8" w:rsidRDefault="00A42D48" w:rsidP="0008187B">
            <w:pPr>
              <w:widowControl w:val="0"/>
              <w:suppressAutoHyphens/>
              <w:autoSpaceDN w:val="0"/>
              <w:jc w:val="both"/>
              <w:textAlignment w:val="baseline"/>
            </w:pPr>
          </w:p>
          <w:p w:rsidR="00A42D48" w:rsidRPr="002734B8" w:rsidRDefault="00A42D48" w:rsidP="0008187B">
            <w:pPr>
              <w:widowControl w:val="0"/>
              <w:suppressAutoHyphens/>
              <w:autoSpaceDN w:val="0"/>
              <w:jc w:val="both"/>
              <w:textAlignment w:val="baseline"/>
            </w:pPr>
            <w:r w:rsidRPr="002734B8">
              <w:t>e-kurs</w:t>
            </w:r>
          </w:p>
        </w:tc>
        <w:tc>
          <w:tcPr>
            <w:tcW w:w="5385" w:type="dxa"/>
            <w:vAlign w:val="center"/>
          </w:tcPr>
          <w:p w:rsidR="00A42D48" w:rsidRPr="00FE0A0B" w:rsidRDefault="00A42D48" w:rsidP="00713E3A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FE0A0B">
              <w:rPr>
                <w:rFonts w:eastAsia="SimSun"/>
                <w:iCs/>
                <w:kern w:val="3"/>
                <w:lang w:eastAsia="zh-CN" w:bidi="hi-IN"/>
              </w:rPr>
              <w:t>Metody aktywizujące w nauczaniu</w:t>
            </w:r>
          </w:p>
        </w:tc>
        <w:tc>
          <w:tcPr>
            <w:tcW w:w="2140" w:type="dxa"/>
            <w:vAlign w:val="center"/>
          </w:tcPr>
          <w:p w:rsidR="00A42D48" w:rsidRPr="002734B8" w:rsidRDefault="00A42D48" w:rsidP="00096784">
            <w:pPr>
              <w:jc w:val="center"/>
              <w:rPr>
                <w:rFonts w:eastAsia="SimSun"/>
                <w:iCs/>
                <w:kern w:val="3"/>
                <w:lang w:eastAsia="zh-CN" w:bidi="hi-IN"/>
              </w:rPr>
            </w:pPr>
            <w:r w:rsidRPr="002734B8">
              <w:rPr>
                <w:rFonts w:eastAsia="SimSun"/>
                <w:iCs/>
                <w:kern w:val="3"/>
                <w:lang w:eastAsia="zh-CN" w:bidi="hi-IN"/>
              </w:rPr>
              <w:t>Halina Żyłka</w:t>
            </w:r>
          </w:p>
        </w:tc>
      </w:tr>
      <w:tr w:rsidR="00404D06" w:rsidTr="008D7903">
        <w:trPr>
          <w:trHeight w:val="1301"/>
        </w:trPr>
        <w:tc>
          <w:tcPr>
            <w:tcW w:w="606" w:type="dxa"/>
            <w:vAlign w:val="center"/>
          </w:tcPr>
          <w:p w:rsidR="00404D06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29.</w:t>
            </w:r>
          </w:p>
        </w:tc>
        <w:tc>
          <w:tcPr>
            <w:tcW w:w="1984" w:type="dxa"/>
          </w:tcPr>
          <w:p w:rsidR="00404D06" w:rsidRPr="002734B8" w:rsidRDefault="00404D06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  <w:p w:rsidR="00404D06" w:rsidRPr="002734B8" w:rsidRDefault="00404D06" w:rsidP="00C35150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</w:rPr>
            </w:pPr>
            <w:r w:rsidRPr="002734B8">
              <w:rPr>
                <w:bCs/>
              </w:rPr>
              <w:t xml:space="preserve">E-konferencja </w:t>
            </w:r>
            <w:r w:rsidR="009D0755" w:rsidRPr="002734B8">
              <w:t>edukacji wczesnoszkolnej</w:t>
            </w:r>
          </w:p>
        </w:tc>
        <w:tc>
          <w:tcPr>
            <w:tcW w:w="5385" w:type="dxa"/>
            <w:vAlign w:val="center"/>
          </w:tcPr>
          <w:p w:rsidR="00404D06" w:rsidRPr="00FE0A0B" w:rsidRDefault="00A607FE" w:rsidP="00A607F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FE0A0B">
              <w:rPr>
                <w:rFonts w:eastAsia="SimSun"/>
                <w:iCs/>
                <w:kern w:val="3"/>
                <w:lang w:eastAsia="zh-CN" w:bidi="hi-IN"/>
              </w:rPr>
              <w:t>Pomiędzy historią, legendą a wyobraźnią</w:t>
            </w:r>
          </w:p>
        </w:tc>
        <w:tc>
          <w:tcPr>
            <w:tcW w:w="2140" w:type="dxa"/>
            <w:vAlign w:val="center"/>
          </w:tcPr>
          <w:p w:rsidR="00404D06" w:rsidRPr="002734B8" w:rsidRDefault="00404D06" w:rsidP="00096784">
            <w:pPr>
              <w:jc w:val="center"/>
              <w:rPr>
                <w:rFonts w:eastAsia="SimSun"/>
                <w:iCs/>
                <w:kern w:val="3"/>
                <w:lang w:eastAsia="zh-CN" w:bidi="hi-IN"/>
              </w:rPr>
            </w:pPr>
            <w:r w:rsidRPr="002734B8">
              <w:rPr>
                <w:rFonts w:eastAsia="SimSun"/>
                <w:iCs/>
                <w:kern w:val="3"/>
                <w:lang w:eastAsia="zh-CN" w:bidi="hi-IN"/>
              </w:rPr>
              <w:t>H</w:t>
            </w:r>
            <w:r w:rsidRPr="002734B8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. </w:t>
            </w:r>
            <w:proofErr w:type="spellStart"/>
            <w:r w:rsidRPr="002734B8">
              <w:rPr>
                <w:rFonts w:eastAsia="SimSun"/>
                <w:iCs/>
                <w:kern w:val="3"/>
                <w:lang w:eastAsia="zh-CN" w:bidi="hi-IN"/>
              </w:rPr>
              <w:t>Żeliszewska</w:t>
            </w:r>
            <w:proofErr w:type="spellEnd"/>
          </w:p>
          <w:p w:rsidR="000C5416" w:rsidRPr="002734B8" w:rsidRDefault="000C5416" w:rsidP="00096784">
            <w:pPr>
              <w:jc w:val="center"/>
            </w:pPr>
          </w:p>
        </w:tc>
      </w:tr>
      <w:tr w:rsidR="00404D06" w:rsidTr="008D7903">
        <w:trPr>
          <w:trHeight w:val="1301"/>
        </w:trPr>
        <w:tc>
          <w:tcPr>
            <w:tcW w:w="606" w:type="dxa"/>
            <w:vAlign w:val="center"/>
          </w:tcPr>
          <w:p w:rsidR="00404D06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30.</w:t>
            </w:r>
          </w:p>
        </w:tc>
        <w:tc>
          <w:tcPr>
            <w:tcW w:w="1984" w:type="dxa"/>
          </w:tcPr>
          <w:p w:rsidR="00FE0A0B" w:rsidRDefault="00FE0A0B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</w:rPr>
            </w:pPr>
          </w:p>
          <w:p w:rsidR="00404D06" w:rsidRPr="002734B8" w:rsidRDefault="00404D06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/>
                <w:iCs/>
                <w:kern w:val="3"/>
                <w:lang w:eastAsia="zh-CN" w:bidi="hi-IN"/>
              </w:rPr>
            </w:pPr>
            <w:r w:rsidRPr="002734B8">
              <w:rPr>
                <w:bCs/>
              </w:rPr>
              <w:t xml:space="preserve">E-konferencja </w:t>
            </w:r>
            <w:r w:rsidRPr="002734B8">
              <w:t>edukacji wczesnoszkolnej</w:t>
            </w:r>
          </w:p>
        </w:tc>
        <w:tc>
          <w:tcPr>
            <w:tcW w:w="5385" w:type="dxa"/>
            <w:vAlign w:val="center"/>
          </w:tcPr>
          <w:p w:rsidR="00404D06" w:rsidRPr="00FE0A0B" w:rsidRDefault="009D0755" w:rsidP="00FE0A0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FE0A0B">
              <w:rPr>
                <w:rFonts w:eastAsia="SimSun"/>
                <w:iCs/>
                <w:kern w:val="3"/>
                <w:lang w:eastAsia="zh-CN" w:bidi="hi-IN"/>
              </w:rPr>
              <w:t>Kształcenie matematyczne w edukacji wczesnoszkolnej w obliczu nowej podstawy programowej</w:t>
            </w:r>
          </w:p>
        </w:tc>
        <w:tc>
          <w:tcPr>
            <w:tcW w:w="2140" w:type="dxa"/>
            <w:vAlign w:val="center"/>
          </w:tcPr>
          <w:p w:rsidR="00404D06" w:rsidRPr="002734B8" w:rsidRDefault="00404D06" w:rsidP="00096784">
            <w:pPr>
              <w:jc w:val="center"/>
              <w:rPr>
                <w:rFonts w:eastAsia="SimSun"/>
                <w:iCs/>
                <w:kern w:val="3"/>
                <w:lang w:eastAsia="zh-CN" w:bidi="hi-IN"/>
              </w:rPr>
            </w:pPr>
            <w:r w:rsidRPr="002734B8">
              <w:rPr>
                <w:rFonts w:eastAsia="SimSun"/>
                <w:iCs/>
                <w:kern w:val="3"/>
                <w:lang w:eastAsia="zh-CN" w:bidi="hi-IN"/>
              </w:rPr>
              <w:t>H</w:t>
            </w:r>
            <w:r w:rsidRPr="002734B8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. </w:t>
            </w:r>
            <w:proofErr w:type="spellStart"/>
            <w:r w:rsidRPr="002734B8">
              <w:rPr>
                <w:rFonts w:eastAsia="SimSun"/>
                <w:iCs/>
                <w:kern w:val="3"/>
                <w:lang w:eastAsia="zh-CN" w:bidi="hi-IN"/>
              </w:rPr>
              <w:t>Żeliszewska</w:t>
            </w:r>
            <w:proofErr w:type="spellEnd"/>
          </w:p>
          <w:p w:rsidR="000C5416" w:rsidRPr="002734B8" w:rsidRDefault="000C5416" w:rsidP="00096784">
            <w:pPr>
              <w:jc w:val="center"/>
            </w:pPr>
          </w:p>
        </w:tc>
      </w:tr>
      <w:tr w:rsidR="00404D06" w:rsidTr="008D7903">
        <w:trPr>
          <w:trHeight w:val="1301"/>
        </w:trPr>
        <w:tc>
          <w:tcPr>
            <w:tcW w:w="606" w:type="dxa"/>
            <w:vAlign w:val="center"/>
          </w:tcPr>
          <w:p w:rsidR="00404D06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31.</w:t>
            </w:r>
          </w:p>
        </w:tc>
        <w:tc>
          <w:tcPr>
            <w:tcW w:w="1984" w:type="dxa"/>
          </w:tcPr>
          <w:p w:rsidR="00FE0A0B" w:rsidRDefault="00FE0A0B" w:rsidP="009D0755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</w:rPr>
            </w:pPr>
          </w:p>
          <w:p w:rsidR="00FE0A0B" w:rsidRDefault="00FE0A0B" w:rsidP="009D0755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</w:rPr>
            </w:pPr>
          </w:p>
          <w:p w:rsidR="00404D06" w:rsidRPr="002734B8" w:rsidRDefault="00404D06" w:rsidP="009D075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/>
                <w:iCs/>
                <w:kern w:val="3"/>
                <w:lang w:eastAsia="zh-CN" w:bidi="hi-IN"/>
              </w:rPr>
            </w:pPr>
            <w:r w:rsidRPr="002734B8">
              <w:rPr>
                <w:bCs/>
              </w:rPr>
              <w:t xml:space="preserve">E-konferencja </w:t>
            </w:r>
          </w:p>
        </w:tc>
        <w:tc>
          <w:tcPr>
            <w:tcW w:w="5385" w:type="dxa"/>
            <w:vAlign w:val="center"/>
          </w:tcPr>
          <w:p w:rsidR="00404D06" w:rsidRPr="00FE0A0B" w:rsidRDefault="009D0755" w:rsidP="005B7AC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FE0A0B">
              <w:rPr>
                <w:rFonts w:eastAsia="SimSun"/>
                <w:iCs/>
                <w:kern w:val="3"/>
                <w:lang w:eastAsia="zh-CN" w:bidi="hi-IN"/>
              </w:rPr>
              <w:t>O języku współczesnej młodzieży</w:t>
            </w:r>
          </w:p>
        </w:tc>
        <w:tc>
          <w:tcPr>
            <w:tcW w:w="2140" w:type="dxa"/>
            <w:vAlign w:val="center"/>
          </w:tcPr>
          <w:p w:rsidR="00404D06" w:rsidRPr="002734B8" w:rsidRDefault="00404D06" w:rsidP="00096784">
            <w:pPr>
              <w:jc w:val="center"/>
            </w:pPr>
            <w:r w:rsidRPr="002734B8">
              <w:rPr>
                <w:rFonts w:eastAsia="SimSun"/>
                <w:iCs/>
                <w:kern w:val="3"/>
                <w:lang w:eastAsia="zh-CN" w:bidi="hi-IN"/>
              </w:rPr>
              <w:t>H</w:t>
            </w:r>
            <w:r w:rsidRPr="002734B8">
              <w:rPr>
                <w:rFonts w:eastAsia="SimSun"/>
                <w:i/>
                <w:iCs/>
                <w:kern w:val="3"/>
                <w:lang w:eastAsia="zh-CN" w:bidi="hi-IN"/>
              </w:rPr>
              <w:t xml:space="preserve">. </w:t>
            </w:r>
            <w:proofErr w:type="spellStart"/>
            <w:r w:rsidRPr="002734B8">
              <w:rPr>
                <w:rFonts w:eastAsia="SimSun"/>
                <w:iCs/>
                <w:kern w:val="3"/>
                <w:lang w:eastAsia="zh-CN" w:bidi="hi-IN"/>
              </w:rPr>
              <w:t>Żeliszewska</w:t>
            </w:r>
            <w:proofErr w:type="spellEnd"/>
          </w:p>
        </w:tc>
      </w:tr>
      <w:tr w:rsidR="000C5416" w:rsidTr="008D7903">
        <w:trPr>
          <w:trHeight w:val="1627"/>
        </w:trPr>
        <w:tc>
          <w:tcPr>
            <w:tcW w:w="606" w:type="dxa"/>
            <w:vAlign w:val="center"/>
          </w:tcPr>
          <w:p w:rsidR="000C5416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32.</w:t>
            </w:r>
          </w:p>
        </w:tc>
        <w:tc>
          <w:tcPr>
            <w:tcW w:w="1984" w:type="dxa"/>
          </w:tcPr>
          <w:p w:rsidR="00175475" w:rsidRPr="002734B8" w:rsidRDefault="00175475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</w:rPr>
            </w:pPr>
          </w:p>
          <w:p w:rsidR="00175475" w:rsidRPr="002734B8" w:rsidRDefault="00175475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</w:rPr>
            </w:pPr>
          </w:p>
          <w:p w:rsidR="000C5416" w:rsidRPr="002734B8" w:rsidRDefault="000C5416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</w:rPr>
            </w:pPr>
            <w:r w:rsidRPr="002734B8">
              <w:rPr>
                <w:bCs/>
              </w:rPr>
              <w:t>e-konferencja</w:t>
            </w:r>
          </w:p>
        </w:tc>
        <w:tc>
          <w:tcPr>
            <w:tcW w:w="5385" w:type="dxa"/>
            <w:vAlign w:val="center"/>
          </w:tcPr>
          <w:p w:rsidR="000C5416" w:rsidRPr="002734B8" w:rsidRDefault="000F0921" w:rsidP="00175475">
            <w:pPr>
              <w:widowControl w:val="0"/>
              <w:suppressAutoHyphens/>
              <w:autoSpaceDN w:val="0"/>
              <w:textAlignment w:val="baseline"/>
              <w:rPr>
                <w:rFonts w:eastAsiaTheme="minorEastAsia"/>
              </w:rPr>
            </w:pPr>
            <w:r w:rsidRPr="002734B8">
              <w:rPr>
                <w:rFonts w:eastAsiaTheme="minorEastAsia"/>
              </w:rPr>
              <w:t>Rozwijanie kreatywności u dzieci w wieku przedszkolnym</w:t>
            </w:r>
          </w:p>
        </w:tc>
        <w:tc>
          <w:tcPr>
            <w:tcW w:w="2140" w:type="dxa"/>
            <w:vAlign w:val="center"/>
          </w:tcPr>
          <w:p w:rsidR="000C5416" w:rsidRPr="002734B8" w:rsidRDefault="00EA7B39" w:rsidP="000C3CFB">
            <w:pPr>
              <w:jc w:val="center"/>
            </w:pPr>
            <w:r w:rsidRPr="002734B8">
              <w:t xml:space="preserve">Barbara </w:t>
            </w:r>
            <w:proofErr w:type="spellStart"/>
            <w:r w:rsidRPr="002734B8">
              <w:t>Ochęduszko</w:t>
            </w:r>
            <w:proofErr w:type="spellEnd"/>
          </w:p>
          <w:p w:rsidR="00347B91" w:rsidRPr="002734B8" w:rsidRDefault="00347B91" w:rsidP="000C3CFB">
            <w:pPr>
              <w:jc w:val="center"/>
            </w:pPr>
          </w:p>
        </w:tc>
      </w:tr>
      <w:tr w:rsidR="00347B91" w:rsidTr="008D7903">
        <w:trPr>
          <w:trHeight w:val="1268"/>
        </w:trPr>
        <w:tc>
          <w:tcPr>
            <w:tcW w:w="606" w:type="dxa"/>
            <w:vAlign w:val="center"/>
          </w:tcPr>
          <w:p w:rsidR="00347B91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lastRenderedPageBreak/>
              <w:t>33.</w:t>
            </w:r>
          </w:p>
        </w:tc>
        <w:tc>
          <w:tcPr>
            <w:tcW w:w="1984" w:type="dxa"/>
          </w:tcPr>
          <w:p w:rsidR="007B49EF" w:rsidRPr="002734B8" w:rsidRDefault="007B49EF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</w:rPr>
            </w:pPr>
          </w:p>
          <w:p w:rsidR="007B49EF" w:rsidRPr="002734B8" w:rsidRDefault="007B49EF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</w:rPr>
            </w:pPr>
          </w:p>
          <w:p w:rsidR="00347B91" w:rsidRPr="002734B8" w:rsidRDefault="00347B91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</w:rPr>
            </w:pPr>
            <w:r w:rsidRPr="002734B8">
              <w:rPr>
                <w:bCs/>
              </w:rPr>
              <w:t>e-konferencja</w:t>
            </w:r>
          </w:p>
        </w:tc>
        <w:tc>
          <w:tcPr>
            <w:tcW w:w="5385" w:type="dxa"/>
            <w:vAlign w:val="center"/>
          </w:tcPr>
          <w:p w:rsidR="00347B91" w:rsidRPr="002734B8" w:rsidRDefault="00546998" w:rsidP="00175475">
            <w:pPr>
              <w:widowControl w:val="0"/>
              <w:suppressAutoHyphens/>
              <w:autoSpaceDN w:val="0"/>
              <w:textAlignment w:val="baseline"/>
              <w:rPr>
                <w:rFonts w:eastAsiaTheme="minorEastAsia"/>
              </w:rPr>
            </w:pPr>
            <w:r w:rsidRPr="002734B8">
              <w:rPr>
                <w:rFonts w:eastAsiaTheme="minorEastAsia"/>
              </w:rPr>
              <w:t xml:space="preserve">Konferencja edukacyjna dla przyrodników </w:t>
            </w:r>
            <w:r w:rsidR="00C9473E">
              <w:rPr>
                <w:rFonts w:eastAsiaTheme="minorEastAsia"/>
              </w:rPr>
              <w:t>–</w:t>
            </w:r>
            <w:proofErr w:type="spellStart"/>
            <w:r w:rsidRPr="002734B8">
              <w:rPr>
                <w:rFonts w:eastAsiaTheme="minorEastAsia"/>
              </w:rPr>
              <w:t>W</w:t>
            </w:r>
            <w:r w:rsidR="00C9473E" w:rsidRPr="002734B8">
              <w:rPr>
                <w:rFonts w:eastAsiaTheme="minorEastAsia"/>
              </w:rPr>
              <w:t>s</w:t>
            </w:r>
            <w:r w:rsidRPr="002734B8">
              <w:rPr>
                <w:rFonts w:eastAsiaTheme="minorEastAsia"/>
              </w:rPr>
              <w:t>iP</w:t>
            </w:r>
            <w:proofErr w:type="spellEnd"/>
          </w:p>
        </w:tc>
        <w:tc>
          <w:tcPr>
            <w:tcW w:w="2140" w:type="dxa"/>
            <w:vAlign w:val="center"/>
          </w:tcPr>
          <w:p w:rsidR="00347B91" w:rsidRPr="002734B8" w:rsidRDefault="00347B91" w:rsidP="000C3CFB">
            <w:pPr>
              <w:jc w:val="center"/>
            </w:pPr>
            <w:r w:rsidRPr="002734B8">
              <w:t>Beata Majcher</w:t>
            </w:r>
          </w:p>
        </w:tc>
      </w:tr>
      <w:tr w:rsidR="00347B91" w:rsidTr="008D7903">
        <w:trPr>
          <w:trHeight w:val="1399"/>
        </w:trPr>
        <w:tc>
          <w:tcPr>
            <w:tcW w:w="606" w:type="dxa"/>
            <w:vAlign w:val="center"/>
          </w:tcPr>
          <w:p w:rsidR="00347B91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34.</w:t>
            </w:r>
          </w:p>
        </w:tc>
        <w:tc>
          <w:tcPr>
            <w:tcW w:w="1984" w:type="dxa"/>
          </w:tcPr>
          <w:p w:rsidR="0063612A" w:rsidRPr="002734B8" w:rsidRDefault="0063612A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</w:rPr>
            </w:pPr>
          </w:p>
          <w:p w:rsidR="0063612A" w:rsidRPr="002734B8" w:rsidRDefault="0063612A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</w:rPr>
            </w:pPr>
          </w:p>
          <w:p w:rsidR="00347B91" w:rsidRPr="002734B8" w:rsidRDefault="0063612A" w:rsidP="00E2095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</w:rPr>
            </w:pPr>
            <w:r w:rsidRPr="002734B8">
              <w:rPr>
                <w:bCs/>
              </w:rPr>
              <w:t xml:space="preserve"> </w:t>
            </w:r>
            <w:r w:rsidR="00E2095D" w:rsidRPr="002734B8">
              <w:rPr>
                <w:bCs/>
              </w:rPr>
              <w:t>e-konferencja</w:t>
            </w:r>
          </w:p>
        </w:tc>
        <w:tc>
          <w:tcPr>
            <w:tcW w:w="5385" w:type="dxa"/>
            <w:vAlign w:val="center"/>
          </w:tcPr>
          <w:p w:rsidR="00E2095D" w:rsidRPr="002734B8" w:rsidRDefault="00E2095D" w:rsidP="00E2095D">
            <w:pPr>
              <w:widowControl w:val="0"/>
              <w:suppressAutoHyphens/>
              <w:autoSpaceDN w:val="0"/>
              <w:textAlignment w:val="baseline"/>
              <w:rPr>
                <w:rFonts w:eastAsiaTheme="minorEastAsia"/>
              </w:rPr>
            </w:pPr>
            <w:r w:rsidRPr="002734B8">
              <w:rPr>
                <w:rFonts w:eastAsiaTheme="minorEastAsia"/>
                <w:bCs/>
              </w:rPr>
              <w:t xml:space="preserve"> Siedem kroków do sukcesu  -</w:t>
            </w:r>
          </w:p>
          <w:p w:rsidR="00E2095D" w:rsidRPr="002734B8" w:rsidRDefault="00E2095D" w:rsidP="00E2095D">
            <w:pPr>
              <w:widowControl w:val="0"/>
              <w:suppressAutoHyphens/>
              <w:autoSpaceDN w:val="0"/>
              <w:textAlignment w:val="baseline"/>
              <w:rPr>
                <w:rFonts w:eastAsiaTheme="minorEastAsia"/>
              </w:rPr>
            </w:pPr>
            <w:r w:rsidRPr="002734B8">
              <w:rPr>
                <w:rFonts w:eastAsiaTheme="minorEastAsia"/>
                <w:bCs/>
              </w:rPr>
              <w:t>przykłady dostosowywania metod pracy</w:t>
            </w:r>
          </w:p>
          <w:p w:rsidR="00E2095D" w:rsidRPr="002734B8" w:rsidRDefault="00E2095D" w:rsidP="00E2095D">
            <w:pPr>
              <w:widowControl w:val="0"/>
              <w:suppressAutoHyphens/>
              <w:autoSpaceDN w:val="0"/>
              <w:textAlignment w:val="baseline"/>
              <w:rPr>
                <w:rFonts w:eastAsiaTheme="minorEastAsia"/>
              </w:rPr>
            </w:pPr>
            <w:r w:rsidRPr="002734B8">
              <w:rPr>
                <w:rFonts w:eastAsiaTheme="minorEastAsia"/>
                <w:bCs/>
              </w:rPr>
              <w:t>do możliwości uczniów na lekcjach przyrody</w:t>
            </w:r>
          </w:p>
          <w:p w:rsidR="00347B91" w:rsidRPr="002734B8" w:rsidRDefault="00347B91" w:rsidP="00175475">
            <w:pPr>
              <w:widowControl w:val="0"/>
              <w:suppressAutoHyphens/>
              <w:autoSpaceDN w:val="0"/>
              <w:textAlignment w:val="baseline"/>
              <w:rPr>
                <w:rFonts w:eastAsiaTheme="minorEastAsia"/>
              </w:rPr>
            </w:pPr>
          </w:p>
        </w:tc>
        <w:tc>
          <w:tcPr>
            <w:tcW w:w="2140" w:type="dxa"/>
            <w:vAlign w:val="center"/>
          </w:tcPr>
          <w:p w:rsidR="00347B91" w:rsidRPr="002734B8" w:rsidRDefault="00347B91" w:rsidP="000C3CFB">
            <w:pPr>
              <w:jc w:val="center"/>
            </w:pPr>
            <w:r w:rsidRPr="002734B8">
              <w:t>Beata Majcher</w:t>
            </w:r>
          </w:p>
        </w:tc>
      </w:tr>
      <w:tr w:rsidR="00347B91" w:rsidTr="008D7903">
        <w:trPr>
          <w:trHeight w:val="966"/>
        </w:trPr>
        <w:tc>
          <w:tcPr>
            <w:tcW w:w="606" w:type="dxa"/>
            <w:vAlign w:val="center"/>
          </w:tcPr>
          <w:p w:rsidR="00347B91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35.</w:t>
            </w:r>
          </w:p>
        </w:tc>
        <w:tc>
          <w:tcPr>
            <w:tcW w:w="1984" w:type="dxa"/>
          </w:tcPr>
          <w:p w:rsidR="00347B91" w:rsidRPr="002734B8" w:rsidRDefault="00347B91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</w:rPr>
            </w:pPr>
          </w:p>
          <w:p w:rsidR="0063612A" w:rsidRPr="002734B8" w:rsidRDefault="00D65C95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</w:rPr>
            </w:pPr>
            <w:r w:rsidRPr="002734B8">
              <w:rPr>
                <w:bCs/>
              </w:rPr>
              <w:t>Konferencja CDN Sanok</w:t>
            </w:r>
          </w:p>
        </w:tc>
        <w:tc>
          <w:tcPr>
            <w:tcW w:w="5385" w:type="dxa"/>
            <w:vAlign w:val="center"/>
          </w:tcPr>
          <w:p w:rsidR="00347B91" w:rsidRPr="002734B8" w:rsidRDefault="009601F8" w:rsidP="009601F8">
            <w:pPr>
              <w:widowControl w:val="0"/>
              <w:suppressAutoHyphens/>
              <w:autoSpaceDN w:val="0"/>
              <w:textAlignment w:val="baseline"/>
              <w:rPr>
                <w:rFonts w:eastAsiaTheme="minorEastAsia"/>
              </w:rPr>
            </w:pPr>
            <w:r w:rsidRPr="002734B8">
              <w:t>Założenia reformy oświatowej i wdrożenie podstawy programowej z przyrody</w:t>
            </w:r>
            <w:r w:rsidR="00D65C95" w:rsidRPr="002734B8">
              <w:t>,</w:t>
            </w:r>
            <w:r w:rsidR="000145DC" w:rsidRPr="002734B8">
              <w:t xml:space="preserve"> biologii</w:t>
            </w:r>
            <w:r w:rsidR="00D65C95" w:rsidRPr="002734B8">
              <w:t>, geografii.</w:t>
            </w:r>
          </w:p>
        </w:tc>
        <w:tc>
          <w:tcPr>
            <w:tcW w:w="2140" w:type="dxa"/>
            <w:vAlign w:val="center"/>
          </w:tcPr>
          <w:p w:rsidR="00347B91" w:rsidRPr="002734B8" w:rsidRDefault="0063612A" w:rsidP="000C3CFB">
            <w:pPr>
              <w:jc w:val="center"/>
            </w:pPr>
            <w:r w:rsidRPr="002734B8">
              <w:t>Beata Majcher</w:t>
            </w:r>
          </w:p>
        </w:tc>
      </w:tr>
      <w:tr w:rsidR="0063612A" w:rsidTr="008D7903">
        <w:trPr>
          <w:trHeight w:val="966"/>
        </w:trPr>
        <w:tc>
          <w:tcPr>
            <w:tcW w:w="606" w:type="dxa"/>
            <w:vAlign w:val="center"/>
          </w:tcPr>
          <w:p w:rsidR="0063612A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36.</w:t>
            </w:r>
          </w:p>
        </w:tc>
        <w:tc>
          <w:tcPr>
            <w:tcW w:w="1984" w:type="dxa"/>
          </w:tcPr>
          <w:p w:rsidR="0063612A" w:rsidRPr="002734B8" w:rsidRDefault="0063612A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</w:rPr>
            </w:pPr>
          </w:p>
          <w:p w:rsidR="0063612A" w:rsidRPr="002734B8" w:rsidRDefault="0063612A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</w:rPr>
            </w:pPr>
            <w:r w:rsidRPr="002734B8">
              <w:rPr>
                <w:bCs/>
              </w:rPr>
              <w:t>e-konferencja</w:t>
            </w:r>
          </w:p>
        </w:tc>
        <w:tc>
          <w:tcPr>
            <w:tcW w:w="5385" w:type="dxa"/>
            <w:vAlign w:val="center"/>
          </w:tcPr>
          <w:p w:rsidR="0063612A" w:rsidRPr="002734B8" w:rsidRDefault="005A2E40" w:rsidP="00175475">
            <w:pPr>
              <w:widowControl w:val="0"/>
              <w:suppressAutoHyphens/>
              <w:autoSpaceDN w:val="0"/>
              <w:textAlignment w:val="baseline"/>
              <w:rPr>
                <w:rFonts w:eastAsiaTheme="minorEastAsia"/>
              </w:rPr>
            </w:pPr>
            <w:r w:rsidRPr="002734B8">
              <w:rPr>
                <w:rFonts w:eastAsiaTheme="minorEastAsia"/>
              </w:rPr>
              <w:t>Planowanie pracy w oparciu o nową podstawę programową</w:t>
            </w:r>
          </w:p>
        </w:tc>
        <w:tc>
          <w:tcPr>
            <w:tcW w:w="2140" w:type="dxa"/>
            <w:vAlign w:val="center"/>
          </w:tcPr>
          <w:p w:rsidR="0063612A" w:rsidRPr="002734B8" w:rsidRDefault="0063612A" w:rsidP="000C3CFB">
            <w:pPr>
              <w:jc w:val="center"/>
            </w:pPr>
            <w:r w:rsidRPr="002734B8">
              <w:t>Beata Majcher</w:t>
            </w:r>
          </w:p>
        </w:tc>
      </w:tr>
      <w:tr w:rsidR="0063612A" w:rsidTr="008D7903">
        <w:trPr>
          <w:trHeight w:val="966"/>
        </w:trPr>
        <w:tc>
          <w:tcPr>
            <w:tcW w:w="606" w:type="dxa"/>
            <w:vAlign w:val="center"/>
          </w:tcPr>
          <w:p w:rsidR="0063612A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37.</w:t>
            </w:r>
          </w:p>
        </w:tc>
        <w:tc>
          <w:tcPr>
            <w:tcW w:w="1984" w:type="dxa"/>
          </w:tcPr>
          <w:p w:rsidR="00142DE4" w:rsidRPr="002734B8" w:rsidRDefault="00142DE4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</w:rPr>
            </w:pPr>
          </w:p>
          <w:p w:rsidR="0063612A" w:rsidRPr="002734B8" w:rsidRDefault="00142DE4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</w:rPr>
            </w:pPr>
            <w:r w:rsidRPr="002734B8">
              <w:rPr>
                <w:bCs/>
              </w:rPr>
              <w:t>e-konferencja</w:t>
            </w:r>
          </w:p>
        </w:tc>
        <w:tc>
          <w:tcPr>
            <w:tcW w:w="5385" w:type="dxa"/>
            <w:vAlign w:val="center"/>
          </w:tcPr>
          <w:p w:rsidR="0063612A" w:rsidRPr="002734B8" w:rsidRDefault="00660D8D" w:rsidP="00660D8D">
            <w:pPr>
              <w:widowControl w:val="0"/>
              <w:suppressAutoHyphens/>
              <w:autoSpaceDN w:val="0"/>
              <w:textAlignment w:val="baseline"/>
              <w:rPr>
                <w:rFonts w:eastAsiaTheme="minorEastAsia"/>
              </w:rPr>
            </w:pPr>
            <w:r w:rsidRPr="002734B8">
              <w:rPr>
                <w:rFonts w:eastAsiaTheme="minorEastAsia"/>
              </w:rPr>
              <w:t xml:space="preserve">Zapoznanie z nową podstawą programową </w:t>
            </w:r>
            <w:r w:rsidR="00FE0A0B">
              <w:rPr>
                <w:rFonts w:eastAsiaTheme="minorEastAsia"/>
              </w:rPr>
              <w:t xml:space="preserve">                          </w:t>
            </w:r>
            <w:r w:rsidRPr="002734B8">
              <w:rPr>
                <w:rFonts w:eastAsiaTheme="minorEastAsia"/>
              </w:rPr>
              <w:t xml:space="preserve">z wychowania fizycznego. Jak napisać program </w:t>
            </w:r>
            <w:r w:rsidR="00FE0A0B">
              <w:rPr>
                <w:rFonts w:eastAsiaTheme="minorEastAsia"/>
              </w:rPr>
              <w:t xml:space="preserve">                         </w:t>
            </w:r>
            <w:r w:rsidRPr="002734B8">
              <w:rPr>
                <w:rFonts w:eastAsiaTheme="minorEastAsia"/>
              </w:rPr>
              <w:t>i zaplanować zajęcia w szkole podstawowej</w:t>
            </w:r>
          </w:p>
        </w:tc>
        <w:tc>
          <w:tcPr>
            <w:tcW w:w="2140" w:type="dxa"/>
            <w:vAlign w:val="center"/>
          </w:tcPr>
          <w:p w:rsidR="0063612A" w:rsidRPr="002734B8" w:rsidRDefault="00142DE4" w:rsidP="000C3CFB">
            <w:pPr>
              <w:jc w:val="center"/>
            </w:pPr>
            <w:r w:rsidRPr="002734B8">
              <w:t>Beata Majcher</w:t>
            </w:r>
          </w:p>
        </w:tc>
      </w:tr>
      <w:tr w:rsidR="00142DE4" w:rsidTr="008D7903">
        <w:trPr>
          <w:trHeight w:val="966"/>
        </w:trPr>
        <w:tc>
          <w:tcPr>
            <w:tcW w:w="606" w:type="dxa"/>
            <w:vAlign w:val="center"/>
          </w:tcPr>
          <w:p w:rsidR="00142DE4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38.</w:t>
            </w:r>
          </w:p>
        </w:tc>
        <w:tc>
          <w:tcPr>
            <w:tcW w:w="1984" w:type="dxa"/>
          </w:tcPr>
          <w:p w:rsidR="00FE0A0B" w:rsidRDefault="00FE0A0B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</w:rPr>
            </w:pPr>
          </w:p>
          <w:p w:rsidR="00142DE4" w:rsidRPr="002734B8" w:rsidRDefault="00F475EC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</w:rPr>
            </w:pPr>
            <w:r w:rsidRPr="002734B8">
              <w:rPr>
                <w:bCs/>
              </w:rPr>
              <w:t>szkolenie                        e-learning</w:t>
            </w:r>
          </w:p>
        </w:tc>
        <w:tc>
          <w:tcPr>
            <w:tcW w:w="5385" w:type="dxa"/>
            <w:vAlign w:val="center"/>
          </w:tcPr>
          <w:p w:rsidR="00142DE4" w:rsidRPr="002734B8" w:rsidRDefault="00F475EC" w:rsidP="00175475">
            <w:pPr>
              <w:widowControl w:val="0"/>
              <w:suppressAutoHyphens/>
              <w:autoSpaceDN w:val="0"/>
              <w:textAlignment w:val="baseline"/>
              <w:rPr>
                <w:rFonts w:eastAsiaTheme="minorEastAsia"/>
              </w:rPr>
            </w:pPr>
            <w:r w:rsidRPr="002734B8">
              <w:rPr>
                <w:rFonts w:eastAsiaTheme="minorEastAsia"/>
              </w:rPr>
              <w:t>Przekształcenia w szkołach i placówkach.</w:t>
            </w:r>
            <w:r w:rsidR="00FE0A0B">
              <w:rPr>
                <w:rFonts w:eastAsiaTheme="minorEastAsia"/>
              </w:rPr>
              <w:t xml:space="preserve"> Ruch kadrowy związany z reformą</w:t>
            </w:r>
            <w:r w:rsidRPr="002734B8">
              <w:rPr>
                <w:rFonts w:eastAsiaTheme="minorEastAsia"/>
              </w:rPr>
              <w:t xml:space="preserve"> edukacji.</w:t>
            </w:r>
          </w:p>
        </w:tc>
        <w:tc>
          <w:tcPr>
            <w:tcW w:w="2140" w:type="dxa"/>
            <w:vAlign w:val="center"/>
          </w:tcPr>
          <w:p w:rsidR="00142DE4" w:rsidRPr="002734B8" w:rsidRDefault="00F475EC" w:rsidP="000C3CFB">
            <w:pPr>
              <w:jc w:val="center"/>
            </w:pPr>
            <w:r w:rsidRPr="002734B8">
              <w:t xml:space="preserve">Beata </w:t>
            </w:r>
            <w:proofErr w:type="spellStart"/>
            <w:r w:rsidRPr="002734B8">
              <w:t>Bieleń</w:t>
            </w:r>
            <w:proofErr w:type="spellEnd"/>
          </w:p>
        </w:tc>
      </w:tr>
      <w:tr w:rsidR="007B49EF" w:rsidTr="008D7903">
        <w:trPr>
          <w:trHeight w:val="966"/>
        </w:trPr>
        <w:tc>
          <w:tcPr>
            <w:tcW w:w="606" w:type="dxa"/>
            <w:vAlign w:val="center"/>
          </w:tcPr>
          <w:p w:rsidR="007B49EF" w:rsidRPr="002734B8" w:rsidRDefault="00FE0A0B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39.</w:t>
            </w:r>
          </w:p>
        </w:tc>
        <w:tc>
          <w:tcPr>
            <w:tcW w:w="1984" w:type="dxa"/>
          </w:tcPr>
          <w:p w:rsidR="007B49EF" w:rsidRPr="002734B8" w:rsidRDefault="007B49EF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</w:rPr>
            </w:pPr>
          </w:p>
          <w:p w:rsidR="007B49EF" w:rsidRPr="002734B8" w:rsidRDefault="007B49EF" w:rsidP="007B49EF">
            <w:pPr>
              <w:widowControl w:val="0"/>
              <w:suppressAutoHyphens/>
              <w:autoSpaceDN w:val="0"/>
              <w:textAlignment w:val="baseline"/>
              <w:rPr>
                <w:bCs/>
              </w:rPr>
            </w:pPr>
            <w:r w:rsidRPr="002734B8">
              <w:rPr>
                <w:bCs/>
              </w:rPr>
              <w:t>szkolenie                        e-learning</w:t>
            </w:r>
          </w:p>
        </w:tc>
        <w:tc>
          <w:tcPr>
            <w:tcW w:w="5385" w:type="dxa"/>
            <w:vAlign w:val="center"/>
          </w:tcPr>
          <w:p w:rsidR="007B49EF" w:rsidRPr="002734B8" w:rsidRDefault="00F475EC" w:rsidP="00175475">
            <w:pPr>
              <w:widowControl w:val="0"/>
              <w:suppressAutoHyphens/>
              <w:autoSpaceDN w:val="0"/>
              <w:textAlignment w:val="baseline"/>
              <w:rPr>
                <w:rFonts w:eastAsiaTheme="minorEastAsia"/>
              </w:rPr>
            </w:pPr>
            <w:r w:rsidRPr="002734B8">
              <w:rPr>
                <w:rFonts w:eastAsiaTheme="minorEastAsia"/>
              </w:rPr>
              <w:t>Centrum Usług Wspólnych. Centralny system zarządzania od 2017 r.</w:t>
            </w:r>
          </w:p>
        </w:tc>
        <w:tc>
          <w:tcPr>
            <w:tcW w:w="2140" w:type="dxa"/>
            <w:vAlign w:val="center"/>
          </w:tcPr>
          <w:p w:rsidR="00ED3458" w:rsidRPr="002734B8" w:rsidRDefault="00F475EC" w:rsidP="00ED3458">
            <w:pPr>
              <w:jc w:val="center"/>
            </w:pPr>
            <w:r w:rsidRPr="002734B8">
              <w:t xml:space="preserve">Beata </w:t>
            </w:r>
            <w:proofErr w:type="spellStart"/>
            <w:r w:rsidRPr="002734B8">
              <w:t>Bieleń</w:t>
            </w:r>
            <w:proofErr w:type="spellEnd"/>
          </w:p>
        </w:tc>
      </w:tr>
      <w:tr w:rsidR="00C9473E" w:rsidTr="008D7903">
        <w:trPr>
          <w:trHeight w:val="966"/>
        </w:trPr>
        <w:tc>
          <w:tcPr>
            <w:tcW w:w="606" w:type="dxa"/>
            <w:vAlign w:val="center"/>
          </w:tcPr>
          <w:p w:rsidR="00C9473E" w:rsidRPr="00C9473E" w:rsidRDefault="00C9473E" w:rsidP="00FE0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40.</w:t>
            </w:r>
          </w:p>
        </w:tc>
        <w:tc>
          <w:tcPr>
            <w:tcW w:w="1984" w:type="dxa"/>
          </w:tcPr>
          <w:p w:rsidR="00C9473E" w:rsidRPr="002734B8" w:rsidRDefault="00C9473E" w:rsidP="00C9473E">
            <w:pPr>
              <w:widowControl w:val="0"/>
              <w:suppressAutoHyphens/>
              <w:autoSpaceDN w:val="0"/>
              <w:textAlignment w:val="baseline"/>
              <w:rPr>
                <w:bCs/>
              </w:rPr>
            </w:pPr>
            <w:r>
              <w:rPr>
                <w:bCs/>
              </w:rPr>
              <w:t>Szkolenie dla dyrektorów</w:t>
            </w:r>
          </w:p>
        </w:tc>
        <w:tc>
          <w:tcPr>
            <w:tcW w:w="5385" w:type="dxa"/>
            <w:vAlign w:val="center"/>
          </w:tcPr>
          <w:p w:rsidR="00C9473E" w:rsidRPr="002734B8" w:rsidRDefault="00C9473E" w:rsidP="00175475">
            <w:pPr>
              <w:widowControl w:val="0"/>
              <w:suppressAutoHyphens/>
              <w:autoSpaceDN w:val="0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>Status prawny szkół w kontekście reformy ustroju szkolnego</w:t>
            </w:r>
          </w:p>
        </w:tc>
        <w:tc>
          <w:tcPr>
            <w:tcW w:w="2140" w:type="dxa"/>
            <w:vAlign w:val="center"/>
          </w:tcPr>
          <w:p w:rsidR="00C9473E" w:rsidRPr="002734B8" w:rsidRDefault="00C9473E" w:rsidP="00ED3458">
            <w:pPr>
              <w:jc w:val="center"/>
            </w:pPr>
            <w:r>
              <w:t xml:space="preserve">Beata </w:t>
            </w:r>
            <w:proofErr w:type="spellStart"/>
            <w:r>
              <w:t>Bieleń</w:t>
            </w:r>
            <w:proofErr w:type="spellEnd"/>
          </w:p>
        </w:tc>
      </w:tr>
    </w:tbl>
    <w:p w:rsidR="00CC28A2" w:rsidRDefault="00CC28A2" w:rsidP="00CC28A2">
      <w:pPr>
        <w:rPr>
          <w:b/>
          <w:bCs/>
          <w:spacing w:val="100"/>
          <w:sz w:val="28"/>
        </w:rPr>
      </w:pPr>
    </w:p>
    <w:p w:rsidR="007B49EF" w:rsidRDefault="007B49EF" w:rsidP="00CC28A2">
      <w:pPr>
        <w:jc w:val="center"/>
        <w:rPr>
          <w:b/>
          <w:bCs/>
          <w:spacing w:val="100"/>
          <w:sz w:val="28"/>
        </w:rPr>
      </w:pPr>
    </w:p>
    <w:p w:rsidR="00CC28A2" w:rsidRPr="00CA67D1" w:rsidRDefault="00CC28A2" w:rsidP="00CA67D1">
      <w:pPr>
        <w:jc w:val="center"/>
        <w:rPr>
          <w:b/>
          <w:bCs/>
          <w:spacing w:val="100"/>
          <w:sz w:val="28"/>
        </w:rPr>
      </w:pPr>
      <w:r>
        <w:rPr>
          <w:b/>
          <w:bCs/>
          <w:spacing w:val="100"/>
          <w:sz w:val="28"/>
        </w:rPr>
        <w:t>7. Awans z</w:t>
      </w:r>
      <w:r w:rsidR="00CA67D1">
        <w:rPr>
          <w:b/>
          <w:bCs/>
          <w:spacing w:val="100"/>
          <w:sz w:val="28"/>
        </w:rPr>
        <w:t>awodowy i ocena pracy zawodowej</w:t>
      </w:r>
    </w:p>
    <w:p w:rsidR="00CC28A2" w:rsidRDefault="00CC28A2" w:rsidP="00CA67D1"/>
    <w:p w:rsidR="004871E1" w:rsidRDefault="004871E1" w:rsidP="00CC28A2">
      <w:pPr>
        <w:numPr>
          <w:ilvl w:val="1"/>
          <w:numId w:val="5"/>
        </w:numPr>
      </w:pPr>
      <w:r>
        <w:t xml:space="preserve">Jeden </w:t>
      </w:r>
      <w:r w:rsidR="00C35150">
        <w:t>n</w:t>
      </w:r>
      <w:r w:rsidR="00CA67D1">
        <w:t>auczyciel kontraktowy zakończył</w:t>
      </w:r>
      <w:r>
        <w:t xml:space="preserve"> staż na n</w:t>
      </w:r>
      <w:r w:rsidR="00CA67D1">
        <w:t>auczyciela mianowanego /trzeci</w:t>
      </w:r>
      <w:r>
        <w:t xml:space="preserve"> rok/,</w:t>
      </w:r>
    </w:p>
    <w:p w:rsidR="00CA67D1" w:rsidRDefault="00CA67D1" w:rsidP="00CC28A2">
      <w:pPr>
        <w:numPr>
          <w:ilvl w:val="1"/>
          <w:numId w:val="5"/>
        </w:numPr>
      </w:pPr>
      <w:r>
        <w:t>Jeden nauczyciel stażysta zakończył staż na nauczyciela kontraktowego /pierwszy rok/,</w:t>
      </w:r>
    </w:p>
    <w:p w:rsidR="00CC28A2" w:rsidRDefault="00175475" w:rsidP="00CC28A2">
      <w:pPr>
        <w:numPr>
          <w:ilvl w:val="1"/>
          <w:numId w:val="5"/>
        </w:numPr>
      </w:pPr>
      <w:r>
        <w:t>Dyrektor dokonał 9</w:t>
      </w:r>
      <w:r w:rsidR="004C1CE3">
        <w:t xml:space="preserve"> </w:t>
      </w:r>
      <w:r w:rsidR="00EE7784">
        <w:t>obserwacj</w:t>
      </w:r>
      <w:r>
        <w:t>i p</w:t>
      </w:r>
      <w:r w:rsidR="00CA67D1">
        <w:t>racy nauczycieli (</w:t>
      </w:r>
      <w:r>
        <w:t>4 lekcje,</w:t>
      </w:r>
      <w:r w:rsidR="00EE7784">
        <w:t xml:space="preserve"> 4</w:t>
      </w:r>
      <w:r w:rsidR="009E2493">
        <w:t xml:space="preserve"> akademie</w:t>
      </w:r>
      <w:r>
        <w:t xml:space="preserve"> i 1 wycieczka</w:t>
      </w:r>
      <w:r w:rsidR="004C1CE3">
        <w:t xml:space="preserve"> ),</w:t>
      </w:r>
    </w:p>
    <w:p w:rsidR="004871E1" w:rsidRDefault="004871E1" w:rsidP="00CC28A2">
      <w:pPr>
        <w:numPr>
          <w:ilvl w:val="1"/>
          <w:numId w:val="5"/>
        </w:numPr>
      </w:pPr>
      <w:r>
        <w:t xml:space="preserve">Dyrektor dokonał oceny </w:t>
      </w:r>
      <w:r w:rsidR="00CA67D1">
        <w:t>dorobku pracy dwóch nauczycieli oraz dokonał aktualnej oceny pracy dwóch nauczycieli.</w:t>
      </w:r>
    </w:p>
    <w:p w:rsidR="00CC28A2" w:rsidRDefault="00CC28A2" w:rsidP="00CC28A2">
      <w:pPr>
        <w:ind w:left="540" w:hanging="540"/>
      </w:pPr>
    </w:p>
    <w:p w:rsidR="00CC28A2" w:rsidRDefault="00CC28A2" w:rsidP="00CC28A2">
      <w:pPr>
        <w:ind w:left="540" w:hanging="540"/>
      </w:pPr>
    </w:p>
    <w:p w:rsidR="00CC28A2" w:rsidRDefault="00CC28A2" w:rsidP="00CC28A2">
      <w:pPr>
        <w:ind w:left="540" w:hanging="540"/>
      </w:pPr>
    </w:p>
    <w:p w:rsidR="00CC28A2" w:rsidRDefault="00CC28A2" w:rsidP="00CC28A2">
      <w:pPr>
        <w:ind w:left="540" w:hanging="540"/>
      </w:pPr>
    </w:p>
    <w:p w:rsidR="00CC28A2" w:rsidRDefault="00CC28A2" w:rsidP="00CC28A2">
      <w:pPr>
        <w:ind w:left="540" w:hanging="540"/>
        <w:jc w:val="right"/>
        <w:rPr>
          <w:i/>
          <w:iCs/>
        </w:rPr>
      </w:pPr>
      <w:r>
        <w:rPr>
          <w:i/>
          <w:iCs/>
        </w:rPr>
        <w:t xml:space="preserve">Opracowała: </w:t>
      </w:r>
    </w:p>
    <w:p w:rsidR="00CC28A2" w:rsidRDefault="00CC28A2" w:rsidP="00CC28A2">
      <w:pPr>
        <w:pStyle w:val="Lista"/>
        <w:spacing w:after="0"/>
      </w:pPr>
    </w:p>
    <w:p w:rsidR="00CC28A2" w:rsidRDefault="00CC28A2" w:rsidP="00CC28A2">
      <w:pPr>
        <w:pStyle w:val="Lista"/>
        <w:spacing w:after="0"/>
        <w:jc w:val="right"/>
        <w:rPr>
          <w:rFonts w:cs="Times New Roman"/>
          <w:iCs/>
        </w:rPr>
      </w:pPr>
      <w:r>
        <w:t xml:space="preserve">        Beata </w:t>
      </w:r>
      <w:proofErr w:type="spellStart"/>
      <w:r>
        <w:t>Bieleń</w:t>
      </w:r>
      <w:proofErr w:type="spellEnd"/>
    </w:p>
    <w:p w:rsidR="00CC28A2" w:rsidRDefault="00CC28A2" w:rsidP="00CC28A2">
      <w:pPr>
        <w:pStyle w:val="Lista"/>
        <w:spacing w:after="0"/>
        <w:rPr>
          <w:rFonts w:cs="Times New Roman"/>
          <w:iCs/>
        </w:rPr>
      </w:pPr>
    </w:p>
    <w:p w:rsidR="00CC28A2" w:rsidRDefault="00CC28A2" w:rsidP="00CC28A2">
      <w:pPr>
        <w:pStyle w:val="Lista"/>
        <w:spacing w:after="0"/>
        <w:ind w:firstLine="360"/>
      </w:pPr>
    </w:p>
    <w:p w:rsidR="00CC28A2" w:rsidRDefault="00CC28A2" w:rsidP="00CC28A2">
      <w:pPr>
        <w:pStyle w:val="Lista"/>
        <w:spacing w:after="0"/>
        <w:ind w:firstLine="360"/>
      </w:pPr>
    </w:p>
    <w:p w:rsidR="00CC28A2" w:rsidRDefault="00CC28A2" w:rsidP="00CC28A2">
      <w:pPr>
        <w:pStyle w:val="Lista"/>
        <w:spacing w:after="0"/>
        <w:ind w:firstLine="360"/>
      </w:pPr>
    </w:p>
    <w:p w:rsidR="00462CEE" w:rsidRDefault="00462CEE"/>
    <w:sectPr w:rsidR="00462CEE">
      <w:footerReference w:type="even" r:id="rId9"/>
      <w:footerReference w:type="default" r:id="rId10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D7" w:rsidRDefault="004E02D7">
      <w:r>
        <w:separator/>
      </w:r>
    </w:p>
  </w:endnote>
  <w:endnote w:type="continuationSeparator" w:id="0">
    <w:p w:rsidR="004E02D7" w:rsidRDefault="004E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D7" w:rsidRDefault="004E02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02D7" w:rsidRDefault="004E02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D7" w:rsidRDefault="004E02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23C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E02D7" w:rsidRDefault="004E02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D7" w:rsidRDefault="004E02D7">
      <w:r>
        <w:separator/>
      </w:r>
    </w:p>
  </w:footnote>
  <w:footnote w:type="continuationSeparator" w:id="0">
    <w:p w:rsidR="004E02D7" w:rsidRDefault="004E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184E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67C7A1B"/>
    <w:multiLevelType w:val="hybridMultilevel"/>
    <w:tmpl w:val="1C26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C79DD"/>
    <w:multiLevelType w:val="hybridMultilevel"/>
    <w:tmpl w:val="621E83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2069E6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Arial Unicode MS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DD7BB3"/>
    <w:multiLevelType w:val="hybridMultilevel"/>
    <w:tmpl w:val="6994ED36"/>
    <w:lvl w:ilvl="0" w:tplc="F446DA6E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479F5"/>
    <w:multiLevelType w:val="multilevel"/>
    <w:tmpl w:val="0DB89E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8D5485C"/>
    <w:multiLevelType w:val="multilevel"/>
    <w:tmpl w:val="9FB8015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ADB5BF5"/>
    <w:multiLevelType w:val="multilevel"/>
    <w:tmpl w:val="6AE2E9C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9A2490A"/>
    <w:multiLevelType w:val="multilevel"/>
    <w:tmpl w:val="B04CF6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39DF4DE4"/>
    <w:multiLevelType w:val="multilevel"/>
    <w:tmpl w:val="D3D8C2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39F236CC"/>
    <w:multiLevelType w:val="hybridMultilevel"/>
    <w:tmpl w:val="CC8805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2343EA"/>
    <w:multiLevelType w:val="multilevel"/>
    <w:tmpl w:val="6EF644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40F23FD2"/>
    <w:multiLevelType w:val="hybridMultilevel"/>
    <w:tmpl w:val="47E6A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21F5E"/>
    <w:multiLevelType w:val="hybridMultilevel"/>
    <w:tmpl w:val="41B894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EB368C"/>
    <w:multiLevelType w:val="hybridMultilevel"/>
    <w:tmpl w:val="BA3062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CF0E02"/>
    <w:multiLevelType w:val="hybridMultilevel"/>
    <w:tmpl w:val="21143FD2"/>
    <w:lvl w:ilvl="0" w:tplc="012069E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37B06"/>
    <w:multiLevelType w:val="hybridMultilevel"/>
    <w:tmpl w:val="D55E3534"/>
    <w:lvl w:ilvl="0" w:tplc="AD2034D6">
      <w:start w:val="1"/>
      <w:numFmt w:val="decimal"/>
      <w:lvlText w:val="%1."/>
      <w:lvlJc w:val="righ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1172F2D"/>
    <w:multiLevelType w:val="multilevel"/>
    <w:tmpl w:val="49C6BA4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A29148F"/>
    <w:multiLevelType w:val="hybridMultilevel"/>
    <w:tmpl w:val="AFD29870"/>
    <w:lvl w:ilvl="0" w:tplc="A4BC66A2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82967"/>
    <w:multiLevelType w:val="hybridMultilevel"/>
    <w:tmpl w:val="1C22A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87BFF"/>
    <w:multiLevelType w:val="multilevel"/>
    <w:tmpl w:val="6E5642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1DD7980"/>
    <w:multiLevelType w:val="hybridMultilevel"/>
    <w:tmpl w:val="113C6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B5C87"/>
    <w:multiLevelType w:val="hybridMultilevel"/>
    <w:tmpl w:val="FD404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51F48"/>
    <w:multiLevelType w:val="multilevel"/>
    <w:tmpl w:val="7BC47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7"/>
  </w:num>
  <w:num w:numId="5">
    <w:abstractNumId w:val="6"/>
  </w:num>
  <w:num w:numId="6">
    <w:abstractNumId w:val="20"/>
  </w:num>
  <w:num w:numId="7">
    <w:abstractNumId w:val="5"/>
  </w:num>
  <w:num w:numId="8">
    <w:abstractNumId w:val="9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23"/>
  </w:num>
  <w:num w:numId="15">
    <w:abstractNumId w:val="22"/>
  </w:num>
  <w:num w:numId="16">
    <w:abstractNumId w:val="4"/>
  </w:num>
  <w:num w:numId="17">
    <w:abstractNumId w:val="1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13"/>
  </w:num>
  <w:num w:numId="22">
    <w:abstractNumId w:val="14"/>
  </w:num>
  <w:num w:numId="23">
    <w:abstractNumId w:val="21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A2"/>
    <w:rsid w:val="000030C0"/>
    <w:rsid w:val="00005AEE"/>
    <w:rsid w:val="000145DC"/>
    <w:rsid w:val="00031DF8"/>
    <w:rsid w:val="00045174"/>
    <w:rsid w:val="00050796"/>
    <w:rsid w:val="00052134"/>
    <w:rsid w:val="000621D7"/>
    <w:rsid w:val="0008187B"/>
    <w:rsid w:val="00083470"/>
    <w:rsid w:val="00090BE0"/>
    <w:rsid w:val="00096784"/>
    <w:rsid w:val="000A08D8"/>
    <w:rsid w:val="000B4E2B"/>
    <w:rsid w:val="000B4ED7"/>
    <w:rsid w:val="000C3CFB"/>
    <w:rsid w:val="000C5416"/>
    <w:rsid w:val="000C6BE4"/>
    <w:rsid w:val="000D6A3F"/>
    <w:rsid w:val="000E5505"/>
    <w:rsid w:val="000F0921"/>
    <w:rsid w:val="000F1C83"/>
    <w:rsid w:val="000F4BEF"/>
    <w:rsid w:val="00115AE2"/>
    <w:rsid w:val="0012456D"/>
    <w:rsid w:val="001422C0"/>
    <w:rsid w:val="00142DE4"/>
    <w:rsid w:val="00171A90"/>
    <w:rsid w:val="00175475"/>
    <w:rsid w:val="00183743"/>
    <w:rsid w:val="00193209"/>
    <w:rsid w:val="001A5B71"/>
    <w:rsid w:val="001B16AB"/>
    <w:rsid w:val="001B4219"/>
    <w:rsid w:val="001C0A3B"/>
    <w:rsid w:val="001F012D"/>
    <w:rsid w:val="001F1BC5"/>
    <w:rsid w:val="00201E31"/>
    <w:rsid w:val="00206833"/>
    <w:rsid w:val="002139FD"/>
    <w:rsid w:val="00237FF2"/>
    <w:rsid w:val="00241E42"/>
    <w:rsid w:val="00250547"/>
    <w:rsid w:val="00253D89"/>
    <w:rsid w:val="00254006"/>
    <w:rsid w:val="002573FB"/>
    <w:rsid w:val="002734B8"/>
    <w:rsid w:val="00285DC5"/>
    <w:rsid w:val="00296199"/>
    <w:rsid w:val="002A416A"/>
    <w:rsid w:val="002B048F"/>
    <w:rsid w:val="002B386B"/>
    <w:rsid w:val="002C1D3A"/>
    <w:rsid w:val="002D3FBC"/>
    <w:rsid w:val="002D5897"/>
    <w:rsid w:val="002D7C8E"/>
    <w:rsid w:val="002E0A68"/>
    <w:rsid w:val="002F3D7C"/>
    <w:rsid w:val="0030260A"/>
    <w:rsid w:val="00314639"/>
    <w:rsid w:val="00314DA1"/>
    <w:rsid w:val="00321904"/>
    <w:rsid w:val="00321BC7"/>
    <w:rsid w:val="00330C57"/>
    <w:rsid w:val="00331B4F"/>
    <w:rsid w:val="00341A3F"/>
    <w:rsid w:val="00343E85"/>
    <w:rsid w:val="00347B91"/>
    <w:rsid w:val="00350D3C"/>
    <w:rsid w:val="003764AF"/>
    <w:rsid w:val="003805A1"/>
    <w:rsid w:val="00387010"/>
    <w:rsid w:val="00394732"/>
    <w:rsid w:val="00395FF0"/>
    <w:rsid w:val="00396B06"/>
    <w:rsid w:val="003C14FF"/>
    <w:rsid w:val="00403F3A"/>
    <w:rsid w:val="00404D06"/>
    <w:rsid w:val="00405BC1"/>
    <w:rsid w:val="00441453"/>
    <w:rsid w:val="00443EE7"/>
    <w:rsid w:val="00451074"/>
    <w:rsid w:val="00453C5B"/>
    <w:rsid w:val="00454829"/>
    <w:rsid w:val="00461E25"/>
    <w:rsid w:val="00462CEE"/>
    <w:rsid w:val="00471C9A"/>
    <w:rsid w:val="004837E0"/>
    <w:rsid w:val="004871E1"/>
    <w:rsid w:val="004A3FA4"/>
    <w:rsid w:val="004A749B"/>
    <w:rsid w:val="004C1CE3"/>
    <w:rsid w:val="004D00E1"/>
    <w:rsid w:val="004D08F4"/>
    <w:rsid w:val="004D1F9C"/>
    <w:rsid w:val="004D526A"/>
    <w:rsid w:val="004E02D7"/>
    <w:rsid w:val="004F1FFD"/>
    <w:rsid w:val="004F38C7"/>
    <w:rsid w:val="004F56DD"/>
    <w:rsid w:val="00501496"/>
    <w:rsid w:val="00507BE8"/>
    <w:rsid w:val="0051525A"/>
    <w:rsid w:val="00535E0E"/>
    <w:rsid w:val="0054679B"/>
    <w:rsid w:val="00546998"/>
    <w:rsid w:val="00555801"/>
    <w:rsid w:val="0056494A"/>
    <w:rsid w:val="00570649"/>
    <w:rsid w:val="00577A6B"/>
    <w:rsid w:val="00580C21"/>
    <w:rsid w:val="00585383"/>
    <w:rsid w:val="0059524B"/>
    <w:rsid w:val="005A2E40"/>
    <w:rsid w:val="005B51D3"/>
    <w:rsid w:val="005B7AC2"/>
    <w:rsid w:val="005D3061"/>
    <w:rsid w:val="005D3F41"/>
    <w:rsid w:val="005F65D4"/>
    <w:rsid w:val="006212DB"/>
    <w:rsid w:val="00623594"/>
    <w:rsid w:val="00624E32"/>
    <w:rsid w:val="0063276D"/>
    <w:rsid w:val="0063612A"/>
    <w:rsid w:val="00642A57"/>
    <w:rsid w:val="00644470"/>
    <w:rsid w:val="0064508E"/>
    <w:rsid w:val="00660D8D"/>
    <w:rsid w:val="00670B92"/>
    <w:rsid w:val="00680135"/>
    <w:rsid w:val="006A5740"/>
    <w:rsid w:val="006B1B86"/>
    <w:rsid w:val="006F2F57"/>
    <w:rsid w:val="00706684"/>
    <w:rsid w:val="00713E3A"/>
    <w:rsid w:val="00725C49"/>
    <w:rsid w:val="007329E2"/>
    <w:rsid w:val="007575DB"/>
    <w:rsid w:val="00766910"/>
    <w:rsid w:val="0079156B"/>
    <w:rsid w:val="007B0B1F"/>
    <w:rsid w:val="007B44A0"/>
    <w:rsid w:val="007B49EF"/>
    <w:rsid w:val="007C7557"/>
    <w:rsid w:val="007F0ED8"/>
    <w:rsid w:val="007F2363"/>
    <w:rsid w:val="007F34D2"/>
    <w:rsid w:val="00800BB3"/>
    <w:rsid w:val="008043ED"/>
    <w:rsid w:val="008444A9"/>
    <w:rsid w:val="00845778"/>
    <w:rsid w:val="008603F9"/>
    <w:rsid w:val="00860A41"/>
    <w:rsid w:val="0088689B"/>
    <w:rsid w:val="00893D08"/>
    <w:rsid w:val="008A05F5"/>
    <w:rsid w:val="008B339C"/>
    <w:rsid w:val="008D2DFC"/>
    <w:rsid w:val="008D7903"/>
    <w:rsid w:val="0091223B"/>
    <w:rsid w:val="009145A9"/>
    <w:rsid w:val="009269CA"/>
    <w:rsid w:val="00930D78"/>
    <w:rsid w:val="0093299B"/>
    <w:rsid w:val="009601F8"/>
    <w:rsid w:val="00974ACD"/>
    <w:rsid w:val="009869F2"/>
    <w:rsid w:val="00991A7C"/>
    <w:rsid w:val="00997436"/>
    <w:rsid w:val="009A189B"/>
    <w:rsid w:val="009B1C04"/>
    <w:rsid w:val="009C7F93"/>
    <w:rsid w:val="009D0755"/>
    <w:rsid w:val="009D2FBB"/>
    <w:rsid w:val="009D7351"/>
    <w:rsid w:val="009E2493"/>
    <w:rsid w:val="009F06FA"/>
    <w:rsid w:val="009F5B2F"/>
    <w:rsid w:val="009F6D1D"/>
    <w:rsid w:val="00A00163"/>
    <w:rsid w:val="00A243BC"/>
    <w:rsid w:val="00A30CEB"/>
    <w:rsid w:val="00A35948"/>
    <w:rsid w:val="00A42D48"/>
    <w:rsid w:val="00A44B2F"/>
    <w:rsid w:val="00A46D52"/>
    <w:rsid w:val="00A46EE0"/>
    <w:rsid w:val="00A547DA"/>
    <w:rsid w:val="00A57097"/>
    <w:rsid w:val="00A57BF7"/>
    <w:rsid w:val="00A607FE"/>
    <w:rsid w:val="00AC00CD"/>
    <w:rsid w:val="00AD4A63"/>
    <w:rsid w:val="00AD597A"/>
    <w:rsid w:val="00AF028C"/>
    <w:rsid w:val="00B04232"/>
    <w:rsid w:val="00B11EFA"/>
    <w:rsid w:val="00B43979"/>
    <w:rsid w:val="00B815FA"/>
    <w:rsid w:val="00B84377"/>
    <w:rsid w:val="00B93351"/>
    <w:rsid w:val="00B94ECC"/>
    <w:rsid w:val="00BB280C"/>
    <w:rsid w:val="00BB44CD"/>
    <w:rsid w:val="00BC23C3"/>
    <w:rsid w:val="00BD4C4B"/>
    <w:rsid w:val="00BD7BBF"/>
    <w:rsid w:val="00BE5E01"/>
    <w:rsid w:val="00C00A4D"/>
    <w:rsid w:val="00C35150"/>
    <w:rsid w:val="00C3596F"/>
    <w:rsid w:val="00C4180C"/>
    <w:rsid w:val="00C4379C"/>
    <w:rsid w:val="00C4464E"/>
    <w:rsid w:val="00C533A4"/>
    <w:rsid w:val="00C54F5C"/>
    <w:rsid w:val="00C943FC"/>
    <w:rsid w:val="00C9473E"/>
    <w:rsid w:val="00C96057"/>
    <w:rsid w:val="00CA67D1"/>
    <w:rsid w:val="00CB587A"/>
    <w:rsid w:val="00CC28A2"/>
    <w:rsid w:val="00CD77A8"/>
    <w:rsid w:val="00CF2526"/>
    <w:rsid w:val="00D465CD"/>
    <w:rsid w:val="00D60B83"/>
    <w:rsid w:val="00D65C95"/>
    <w:rsid w:val="00D91EC8"/>
    <w:rsid w:val="00D93E22"/>
    <w:rsid w:val="00DA11D0"/>
    <w:rsid w:val="00DB44D8"/>
    <w:rsid w:val="00DC6200"/>
    <w:rsid w:val="00DE26DE"/>
    <w:rsid w:val="00DF59BD"/>
    <w:rsid w:val="00E131EF"/>
    <w:rsid w:val="00E2095D"/>
    <w:rsid w:val="00E3508C"/>
    <w:rsid w:val="00E371FD"/>
    <w:rsid w:val="00E55982"/>
    <w:rsid w:val="00E618F4"/>
    <w:rsid w:val="00E62E2A"/>
    <w:rsid w:val="00E855EF"/>
    <w:rsid w:val="00E957D3"/>
    <w:rsid w:val="00EA7B39"/>
    <w:rsid w:val="00EB6A56"/>
    <w:rsid w:val="00EC7E55"/>
    <w:rsid w:val="00ED3458"/>
    <w:rsid w:val="00EE1B76"/>
    <w:rsid w:val="00EE7784"/>
    <w:rsid w:val="00F217B3"/>
    <w:rsid w:val="00F23724"/>
    <w:rsid w:val="00F26AA1"/>
    <w:rsid w:val="00F3343D"/>
    <w:rsid w:val="00F4415A"/>
    <w:rsid w:val="00F475EC"/>
    <w:rsid w:val="00F50CD6"/>
    <w:rsid w:val="00FD7D1B"/>
    <w:rsid w:val="00FE0A0B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28A2"/>
    <w:pPr>
      <w:keepNext/>
      <w:jc w:val="center"/>
      <w:outlineLvl w:val="0"/>
    </w:pPr>
    <w:rPr>
      <w:b/>
      <w:b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C28A2"/>
    <w:pPr>
      <w:keepNext/>
      <w:outlineLvl w:val="1"/>
    </w:pPr>
    <w:rPr>
      <w:b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0D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28A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CC28A2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CC28A2"/>
    <w:pPr>
      <w:widowControl w:val="0"/>
      <w:suppressAutoHyphens/>
      <w:ind w:left="720" w:hanging="360"/>
      <w:jc w:val="center"/>
    </w:pPr>
    <w:rPr>
      <w:rFonts w:eastAsia="Arial Unicode MS"/>
      <w:b/>
      <w:bCs/>
      <w:kern w:val="1"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CC28A2"/>
    <w:rPr>
      <w:rFonts w:ascii="Times New Roman" w:eastAsia="Arial Unicode MS" w:hAnsi="Times New Roman" w:cs="Times New Roman"/>
      <w:b/>
      <w:bCs/>
      <w:kern w:val="1"/>
      <w:sz w:val="28"/>
      <w:szCs w:val="24"/>
      <w:lang w:val="x-none"/>
    </w:rPr>
  </w:style>
  <w:style w:type="paragraph" w:styleId="Lista">
    <w:name w:val="List"/>
    <w:basedOn w:val="Tekstpodstawowy"/>
    <w:semiHidden/>
    <w:rsid w:val="00CC28A2"/>
    <w:pPr>
      <w:widowControl w:val="0"/>
      <w:suppressAutoHyphens/>
    </w:pPr>
    <w:rPr>
      <w:rFonts w:eastAsia="Arial Unicode MS" w:cs="Tahoma"/>
      <w:kern w:val="1"/>
      <w:lang w:val="x-none"/>
    </w:rPr>
  </w:style>
  <w:style w:type="paragraph" w:customStyle="1" w:styleId="Zawartotabeli">
    <w:name w:val="Zawartość tabeli"/>
    <w:basedOn w:val="Normalny"/>
    <w:rsid w:val="00CC28A2"/>
    <w:pPr>
      <w:widowControl w:val="0"/>
      <w:suppressLineNumbers/>
      <w:suppressAutoHyphens/>
    </w:pPr>
    <w:rPr>
      <w:rFonts w:eastAsia="Arial Unicode MS" w:cs="Tahoma"/>
      <w:kern w:val="1"/>
    </w:rPr>
  </w:style>
  <w:style w:type="paragraph" w:styleId="Tekstpodstawowywcity2">
    <w:name w:val="Body Text Indent 2"/>
    <w:basedOn w:val="Normalny"/>
    <w:link w:val="Tekstpodstawowywcity2Znak"/>
    <w:semiHidden/>
    <w:rsid w:val="00CC28A2"/>
    <w:pPr>
      <w:widowControl w:val="0"/>
      <w:suppressAutoHyphens/>
      <w:ind w:left="426" w:hanging="426"/>
    </w:pPr>
    <w:rPr>
      <w:rFonts w:eastAsia="Arial Unicode MS"/>
      <w:kern w:val="1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C28A2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character" w:styleId="Numerstrony">
    <w:name w:val="page number"/>
    <w:basedOn w:val="Domylnaczcionkaakapitu"/>
    <w:semiHidden/>
    <w:rsid w:val="00CC28A2"/>
  </w:style>
  <w:style w:type="paragraph" w:styleId="Stopka">
    <w:name w:val="footer"/>
    <w:basedOn w:val="Normalny"/>
    <w:link w:val="StopkaZnak"/>
    <w:semiHidden/>
    <w:rsid w:val="00CC28A2"/>
    <w:pPr>
      <w:widowControl w:val="0"/>
      <w:tabs>
        <w:tab w:val="center" w:pos="4536"/>
        <w:tab w:val="right" w:pos="9072"/>
      </w:tabs>
      <w:suppressAutoHyphens/>
    </w:pPr>
    <w:rPr>
      <w:rFonts w:eastAsia="Arial Unicode MS"/>
      <w:kern w:val="1"/>
      <w:lang w:val="x-none"/>
    </w:rPr>
  </w:style>
  <w:style w:type="character" w:customStyle="1" w:styleId="StopkaZnak">
    <w:name w:val="Stopka Znak"/>
    <w:basedOn w:val="Domylnaczcionkaakapitu"/>
    <w:link w:val="Stopka"/>
    <w:semiHidden/>
    <w:rsid w:val="00CC28A2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28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28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8538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853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A57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61E2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60D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28A2"/>
    <w:pPr>
      <w:keepNext/>
      <w:jc w:val="center"/>
      <w:outlineLvl w:val="0"/>
    </w:pPr>
    <w:rPr>
      <w:b/>
      <w:b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C28A2"/>
    <w:pPr>
      <w:keepNext/>
      <w:outlineLvl w:val="1"/>
    </w:pPr>
    <w:rPr>
      <w:b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0D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28A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CC28A2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CC28A2"/>
    <w:pPr>
      <w:widowControl w:val="0"/>
      <w:suppressAutoHyphens/>
      <w:ind w:left="720" w:hanging="360"/>
      <w:jc w:val="center"/>
    </w:pPr>
    <w:rPr>
      <w:rFonts w:eastAsia="Arial Unicode MS"/>
      <w:b/>
      <w:bCs/>
      <w:kern w:val="1"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CC28A2"/>
    <w:rPr>
      <w:rFonts w:ascii="Times New Roman" w:eastAsia="Arial Unicode MS" w:hAnsi="Times New Roman" w:cs="Times New Roman"/>
      <w:b/>
      <w:bCs/>
      <w:kern w:val="1"/>
      <w:sz w:val="28"/>
      <w:szCs w:val="24"/>
      <w:lang w:val="x-none"/>
    </w:rPr>
  </w:style>
  <w:style w:type="paragraph" w:styleId="Lista">
    <w:name w:val="List"/>
    <w:basedOn w:val="Tekstpodstawowy"/>
    <w:semiHidden/>
    <w:rsid w:val="00CC28A2"/>
    <w:pPr>
      <w:widowControl w:val="0"/>
      <w:suppressAutoHyphens/>
    </w:pPr>
    <w:rPr>
      <w:rFonts w:eastAsia="Arial Unicode MS" w:cs="Tahoma"/>
      <w:kern w:val="1"/>
      <w:lang w:val="x-none"/>
    </w:rPr>
  </w:style>
  <w:style w:type="paragraph" w:customStyle="1" w:styleId="Zawartotabeli">
    <w:name w:val="Zawartość tabeli"/>
    <w:basedOn w:val="Normalny"/>
    <w:rsid w:val="00CC28A2"/>
    <w:pPr>
      <w:widowControl w:val="0"/>
      <w:suppressLineNumbers/>
      <w:suppressAutoHyphens/>
    </w:pPr>
    <w:rPr>
      <w:rFonts w:eastAsia="Arial Unicode MS" w:cs="Tahoma"/>
      <w:kern w:val="1"/>
    </w:rPr>
  </w:style>
  <w:style w:type="paragraph" w:styleId="Tekstpodstawowywcity2">
    <w:name w:val="Body Text Indent 2"/>
    <w:basedOn w:val="Normalny"/>
    <w:link w:val="Tekstpodstawowywcity2Znak"/>
    <w:semiHidden/>
    <w:rsid w:val="00CC28A2"/>
    <w:pPr>
      <w:widowControl w:val="0"/>
      <w:suppressAutoHyphens/>
      <w:ind w:left="426" w:hanging="426"/>
    </w:pPr>
    <w:rPr>
      <w:rFonts w:eastAsia="Arial Unicode MS"/>
      <w:kern w:val="1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C28A2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character" w:styleId="Numerstrony">
    <w:name w:val="page number"/>
    <w:basedOn w:val="Domylnaczcionkaakapitu"/>
    <w:semiHidden/>
    <w:rsid w:val="00CC28A2"/>
  </w:style>
  <w:style w:type="paragraph" w:styleId="Stopka">
    <w:name w:val="footer"/>
    <w:basedOn w:val="Normalny"/>
    <w:link w:val="StopkaZnak"/>
    <w:semiHidden/>
    <w:rsid w:val="00CC28A2"/>
    <w:pPr>
      <w:widowControl w:val="0"/>
      <w:tabs>
        <w:tab w:val="center" w:pos="4536"/>
        <w:tab w:val="right" w:pos="9072"/>
      </w:tabs>
      <w:suppressAutoHyphens/>
    </w:pPr>
    <w:rPr>
      <w:rFonts w:eastAsia="Arial Unicode MS"/>
      <w:kern w:val="1"/>
      <w:lang w:val="x-none"/>
    </w:rPr>
  </w:style>
  <w:style w:type="character" w:customStyle="1" w:styleId="StopkaZnak">
    <w:name w:val="Stopka Znak"/>
    <w:basedOn w:val="Domylnaczcionkaakapitu"/>
    <w:link w:val="Stopka"/>
    <w:semiHidden/>
    <w:rsid w:val="00CC28A2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28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28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8538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853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A57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61E2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60D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8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  <w:divsChild>
            <w:div w:id="2054231548">
              <w:marLeft w:val="150"/>
              <w:marRight w:val="150"/>
              <w:marTop w:val="0"/>
              <w:marBottom w:val="0"/>
              <w:divBdr>
                <w:top w:val="single" w:sz="6" w:space="9" w:color="E5E5E5"/>
                <w:left w:val="single" w:sz="6" w:space="9" w:color="E5E5E5"/>
                <w:bottom w:val="single" w:sz="6" w:space="9" w:color="E5E5E5"/>
                <w:right w:val="single" w:sz="6" w:space="9" w:color="E5E5E5"/>
              </w:divBdr>
            </w:div>
          </w:divsChild>
        </w:div>
      </w:divsChild>
    </w:div>
    <w:div w:id="1381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11BB-C6DE-4B83-84DF-B9E11DEF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14</Pages>
  <Words>2886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</dc:creator>
  <cp:lastModifiedBy>user</cp:lastModifiedBy>
  <cp:revision>61</cp:revision>
  <cp:lastPrinted>2017-07-06T10:21:00Z</cp:lastPrinted>
  <dcterms:created xsi:type="dcterms:W3CDTF">2016-07-05T10:44:00Z</dcterms:created>
  <dcterms:modified xsi:type="dcterms:W3CDTF">2017-07-07T09:19:00Z</dcterms:modified>
</cp:coreProperties>
</file>